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8C0" w:rsidRDefault="00F118C0" w:rsidP="00F118C0">
      <w:pPr>
        <w:snapToGrid w:val="0"/>
        <w:jc w:val="left"/>
        <w:rPr>
          <w:rFonts w:ascii="黑体" w:eastAsia="黑体" w:hAnsi="黑体" w:hint="eastAsia"/>
          <w:sz w:val="32"/>
          <w:szCs w:val="32"/>
        </w:rPr>
      </w:pPr>
      <w:r w:rsidRPr="00D64D37">
        <w:rPr>
          <w:rFonts w:ascii="黑体" w:eastAsia="黑体" w:hAnsi="黑体" w:hint="eastAsia"/>
          <w:sz w:val="32"/>
          <w:szCs w:val="32"/>
        </w:rPr>
        <w:t>附件5</w:t>
      </w:r>
    </w:p>
    <w:p w:rsidR="00F118C0" w:rsidRPr="00D64D37" w:rsidRDefault="00F118C0" w:rsidP="00F118C0">
      <w:pPr>
        <w:snapToGrid w:val="0"/>
        <w:jc w:val="left"/>
        <w:rPr>
          <w:rFonts w:ascii="黑体" w:eastAsia="黑体" w:hAnsi="黑体"/>
          <w:sz w:val="32"/>
          <w:szCs w:val="32"/>
        </w:rPr>
      </w:pPr>
    </w:p>
    <w:p w:rsidR="00F118C0" w:rsidRPr="00D64D37" w:rsidRDefault="00F118C0" w:rsidP="00F118C0">
      <w:pPr>
        <w:snapToGrid w:val="0"/>
        <w:spacing w:line="276" w:lineRule="auto"/>
        <w:jc w:val="center"/>
        <w:rPr>
          <w:rFonts w:ascii="方正小标宋_GBK" w:eastAsia="方正小标宋_GBK" w:hAnsi="黑体" w:cs="宋体"/>
          <w:bCs/>
          <w:spacing w:val="6"/>
          <w:sz w:val="44"/>
          <w:szCs w:val="44"/>
        </w:rPr>
      </w:pPr>
      <w:r w:rsidRPr="00D64D37">
        <w:rPr>
          <w:rFonts w:ascii="方正小标宋_GBK" w:eastAsia="方正小标宋_GBK" w:hAnsi="黑体" w:cs="宋体" w:hint="eastAsia"/>
          <w:bCs/>
          <w:spacing w:val="6"/>
          <w:sz w:val="44"/>
          <w:szCs w:val="44"/>
        </w:rPr>
        <w:t>上海市科技计划项目综合绩效评价结论书</w:t>
      </w:r>
    </w:p>
    <w:p w:rsidR="00F118C0" w:rsidRPr="00D64D37" w:rsidRDefault="00F118C0" w:rsidP="00F118C0">
      <w:pPr>
        <w:snapToGrid w:val="0"/>
        <w:spacing w:line="600" w:lineRule="exact"/>
        <w:jc w:val="center"/>
        <w:rPr>
          <w:rFonts w:eastAsia="仿宋_GB2312"/>
          <w:bCs/>
          <w:spacing w:val="6"/>
          <w:sz w:val="44"/>
          <w:szCs w:val="44"/>
        </w:rPr>
      </w:pPr>
    </w:p>
    <w:p w:rsidR="00F118C0" w:rsidRDefault="00F118C0" w:rsidP="00F118C0">
      <w:pPr>
        <w:snapToGrid w:val="0"/>
        <w:spacing w:line="600" w:lineRule="exact"/>
        <w:jc w:val="lef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XXXXX</w:t>
      </w:r>
      <w:r w:rsidRPr="00D64D37">
        <w:rPr>
          <w:rFonts w:eastAsia="仿宋_GB2312"/>
          <w:sz w:val="32"/>
          <w:szCs w:val="32"/>
        </w:rPr>
        <w:t>单位：</w:t>
      </w:r>
    </w:p>
    <w:p w:rsidR="00F118C0" w:rsidRPr="00D64D37" w:rsidRDefault="00F118C0" w:rsidP="00F118C0">
      <w:pPr>
        <w:snapToGrid w:val="0"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D64D37">
        <w:rPr>
          <w:rFonts w:eastAsia="仿宋_GB2312"/>
          <w:sz w:val="32"/>
          <w:szCs w:val="32"/>
        </w:rPr>
        <w:t>你单位承担的上海市科技计划项目</w:t>
      </w:r>
      <w:r w:rsidRPr="00D64D37">
        <w:rPr>
          <w:rFonts w:ascii="仿宋_GB2312" w:eastAsia="仿宋_GB2312" w:hint="eastAsia"/>
          <w:sz w:val="32"/>
          <w:szCs w:val="32"/>
        </w:rPr>
        <w:t>“</w:t>
      </w:r>
      <w:r w:rsidRPr="00D64D37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 w:rsidRPr="00D64D37">
        <w:rPr>
          <w:rFonts w:ascii="仿宋_GB2312" w:eastAsia="仿宋_GB2312" w:hint="eastAsia"/>
          <w:sz w:val="32"/>
          <w:szCs w:val="32"/>
        </w:rPr>
        <w:t>”</w:t>
      </w:r>
      <w:r w:rsidRPr="00D64D37">
        <w:rPr>
          <w:rFonts w:eastAsia="仿宋_GB2312"/>
          <w:sz w:val="32"/>
          <w:szCs w:val="32"/>
        </w:rPr>
        <w:t>（项目编号：</w:t>
      </w:r>
      <w:r>
        <w:rPr>
          <w:rFonts w:eastAsia="仿宋_GB2312" w:hint="eastAsia"/>
          <w:sz w:val="32"/>
          <w:szCs w:val="32"/>
        </w:rPr>
        <w:t>XXXXXXXXXXX</w:t>
      </w:r>
      <w:r w:rsidRPr="00D64D37">
        <w:rPr>
          <w:rFonts w:eastAsia="仿宋_GB2312"/>
          <w:sz w:val="32"/>
          <w:szCs w:val="32"/>
        </w:rPr>
        <w:t>）执行期已满。按照《上海市科技计划项目管理办法（试行）》（沪科</w:t>
      </w:r>
      <w:proofErr w:type="gramStart"/>
      <w:r w:rsidRPr="00D64D37">
        <w:rPr>
          <w:rFonts w:eastAsia="仿宋_GB2312"/>
          <w:sz w:val="32"/>
          <w:szCs w:val="32"/>
        </w:rPr>
        <w:t>规</w:t>
      </w:r>
      <w:proofErr w:type="gramEnd"/>
      <w:r w:rsidRPr="00D64D37">
        <w:rPr>
          <w:rFonts w:eastAsia="仿宋_GB2312"/>
          <w:sz w:val="32"/>
          <w:szCs w:val="32"/>
        </w:rPr>
        <w:t>〔</w:t>
      </w:r>
      <w:r w:rsidRPr="00D64D37">
        <w:rPr>
          <w:rFonts w:eastAsia="仿宋_GB2312"/>
          <w:sz w:val="32"/>
          <w:szCs w:val="32"/>
        </w:rPr>
        <w:t>2019</w:t>
      </w:r>
      <w:r w:rsidRPr="00D64D37">
        <w:rPr>
          <w:rFonts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5</w:t>
      </w:r>
      <w:r w:rsidRPr="00D64D37">
        <w:rPr>
          <w:rFonts w:eastAsia="仿宋_GB2312"/>
          <w:sz w:val="32"/>
          <w:szCs w:val="32"/>
        </w:rPr>
        <w:t>号）、《上海市科技计划项目综合绩效评价工作规范（试行）》（沪科</w:t>
      </w:r>
      <w:proofErr w:type="gramStart"/>
      <w:r w:rsidRPr="00D64D37">
        <w:rPr>
          <w:rFonts w:eastAsia="仿宋_GB2312"/>
          <w:sz w:val="32"/>
          <w:szCs w:val="32"/>
        </w:rPr>
        <w:t>规</w:t>
      </w:r>
      <w:proofErr w:type="gramEnd"/>
      <w:r w:rsidRPr="00D64D37">
        <w:rPr>
          <w:rFonts w:eastAsia="仿宋_GB2312"/>
          <w:sz w:val="32"/>
          <w:szCs w:val="32"/>
        </w:rPr>
        <w:t>〔</w:t>
      </w:r>
      <w:r w:rsidRPr="00D64D37">
        <w:rPr>
          <w:rFonts w:eastAsia="仿宋_GB2312"/>
          <w:sz w:val="32"/>
          <w:szCs w:val="32"/>
        </w:rPr>
        <w:t>2019</w:t>
      </w:r>
      <w:r w:rsidRPr="00D64D37">
        <w:rPr>
          <w:rFonts w:eastAsia="仿宋_GB2312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XX</w:t>
      </w:r>
      <w:r w:rsidRPr="00D64D37">
        <w:rPr>
          <w:rFonts w:eastAsia="仿宋_GB2312"/>
          <w:sz w:val="32"/>
          <w:szCs w:val="32"/>
        </w:rPr>
        <w:t>号）以及相关管理制度等要求，于</w:t>
      </w:r>
      <w:r w:rsidRPr="00D64D37">
        <w:rPr>
          <w:rFonts w:eastAsia="仿宋_GB2312"/>
          <w:sz w:val="32"/>
          <w:szCs w:val="32"/>
        </w:rPr>
        <w:t xml:space="preserve">20  </w:t>
      </w:r>
      <w:r w:rsidRPr="00D64D37">
        <w:rPr>
          <w:rFonts w:eastAsia="仿宋_GB2312"/>
          <w:sz w:val="32"/>
          <w:szCs w:val="32"/>
        </w:rPr>
        <w:t>年</w:t>
      </w:r>
      <w:r w:rsidRPr="00D64D37">
        <w:rPr>
          <w:rFonts w:eastAsia="仿宋_GB2312"/>
          <w:sz w:val="32"/>
          <w:szCs w:val="32"/>
        </w:rPr>
        <w:t xml:space="preserve">  </w:t>
      </w:r>
      <w:r w:rsidRPr="00D64D37">
        <w:rPr>
          <w:rFonts w:eastAsia="仿宋_GB2312"/>
          <w:sz w:val="32"/>
          <w:szCs w:val="32"/>
        </w:rPr>
        <w:t>月</w:t>
      </w:r>
      <w:r w:rsidRPr="00D64D37">
        <w:rPr>
          <w:rFonts w:eastAsia="仿宋_GB2312"/>
          <w:sz w:val="32"/>
          <w:szCs w:val="32"/>
        </w:rPr>
        <w:t xml:space="preserve">  </w:t>
      </w:r>
      <w:r w:rsidRPr="00D64D37">
        <w:rPr>
          <w:rFonts w:eastAsia="仿宋_GB2312"/>
          <w:sz w:val="32"/>
          <w:szCs w:val="32"/>
        </w:rPr>
        <w:t>日组织对该项目进行了综合绩效评价，项目综合绩效评价结论为</w:t>
      </w:r>
      <w:r w:rsidRPr="00D64D37">
        <w:rPr>
          <w:rFonts w:eastAsia="仿宋_GB2312"/>
          <w:sz w:val="32"/>
          <w:szCs w:val="32"/>
          <w:u w:val="single"/>
        </w:rPr>
        <w:t xml:space="preserve">         </w:t>
      </w:r>
      <w:r w:rsidRPr="00D64D37">
        <w:rPr>
          <w:rFonts w:eastAsia="仿宋_GB2312"/>
          <w:sz w:val="32"/>
          <w:szCs w:val="32"/>
        </w:rPr>
        <w:t>。</w:t>
      </w:r>
    </w:p>
    <w:p w:rsidR="00F118C0" w:rsidRPr="00D64D37" w:rsidRDefault="00F118C0" w:rsidP="00F118C0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910555" w:rsidRDefault="00F118C0" w:rsidP="00910555">
      <w:pPr>
        <w:snapToGrid w:val="0"/>
        <w:spacing w:line="600" w:lineRule="exact"/>
        <w:ind w:firstLineChars="200" w:firstLine="640"/>
        <w:rPr>
          <w:rFonts w:eastAsia="仿宋_GB2312" w:hint="eastAsia"/>
          <w:sz w:val="32"/>
          <w:szCs w:val="32"/>
        </w:rPr>
      </w:pPr>
      <w:r w:rsidRPr="00D64D37">
        <w:rPr>
          <w:rFonts w:eastAsia="仿宋_GB2312"/>
          <w:sz w:val="32"/>
          <w:szCs w:val="32"/>
        </w:rPr>
        <w:t>附件：</w:t>
      </w:r>
      <w:r w:rsidR="00910555">
        <w:rPr>
          <w:rFonts w:eastAsia="仿宋_GB2312" w:hint="eastAsia"/>
          <w:sz w:val="32"/>
          <w:szCs w:val="32"/>
        </w:rPr>
        <w:t xml:space="preserve">5.1. </w:t>
      </w:r>
      <w:r w:rsidRPr="00D64D37">
        <w:rPr>
          <w:rFonts w:eastAsia="仿宋_GB2312"/>
          <w:sz w:val="32"/>
          <w:szCs w:val="32"/>
        </w:rPr>
        <w:t>项目综合绩效评价专家组意见表</w:t>
      </w:r>
    </w:p>
    <w:p w:rsidR="00F118C0" w:rsidRPr="00910555" w:rsidRDefault="00910555" w:rsidP="00910555">
      <w:pPr>
        <w:snapToGrid w:val="0"/>
        <w:spacing w:line="600" w:lineRule="exact"/>
        <w:ind w:firstLineChars="500" w:firstLine="1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5.2. </w:t>
      </w:r>
      <w:r w:rsidR="00F118C0" w:rsidRPr="00D64D37">
        <w:rPr>
          <w:rFonts w:eastAsia="仿宋_GB2312"/>
          <w:sz w:val="32"/>
          <w:szCs w:val="32"/>
        </w:rPr>
        <w:t>项目综合绩效评价资金评议意见表</w:t>
      </w:r>
    </w:p>
    <w:p w:rsidR="00F118C0" w:rsidRDefault="00F118C0" w:rsidP="00F118C0">
      <w:pPr>
        <w:widowControl/>
        <w:snapToGrid w:val="0"/>
        <w:spacing w:line="600" w:lineRule="exact"/>
        <w:ind w:firstLine="1470"/>
        <w:jc w:val="left"/>
        <w:rPr>
          <w:rFonts w:hint="eastAsia"/>
        </w:rPr>
      </w:pPr>
    </w:p>
    <w:p w:rsidR="00F118C0" w:rsidRPr="00EC0B76" w:rsidRDefault="00F118C0" w:rsidP="00F118C0">
      <w:pPr>
        <w:widowControl/>
        <w:snapToGrid w:val="0"/>
        <w:spacing w:line="600" w:lineRule="exact"/>
        <w:ind w:firstLine="1470"/>
        <w:jc w:val="left"/>
        <w:rPr>
          <w:rFonts w:hint="eastAsia"/>
        </w:rPr>
      </w:pPr>
    </w:p>
    <w:p w:rsidR="00F118C0" w:rsidRDefault="00F118C0" w:rsidP="00F118C0">
      <w:pPr>
        <w:snapToGrid w:val="0"/>
        <w:spacing w:line="600" w:lineRule="exact"/>
        <w:ind w:firstLineChars="1450" w:firstLine="4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上海市科学技术委员会</w:t>
      </w:r>
    </w:p>
    <w:p w:rsidR="00F118C0" w:rsidRPr="00D64D37" w:rsidRDefault="00F118C0" w:rsidP="00F118C0">
      <w:pPr>
        <w:widowControl/>
        <w:snapToGrid w:val="0"/>
        <w:spacing w:line="600" w:lineRule="exact"/>
        <w:ind w:firstLineChars="1550" w:firstLine="4960"/>
      </w:pPr>
      <w:r w:rsidRPr="00D64D37">
        <w:rPr>
          <w:rFonts w:eastAsia="仿宋_GB2312"/>
          <w:sz w:val="32"/>
          <w:szCs w:val="32"/>
        </w:rPr>
        <w:t>XX</w:t>
      </w:r>
      <w:r w:rsidRPr="00D64D37">
        <w:rPr>
          <w:rFonts w:eastAsia="仿宋_GB2312"/>
          <w:sz w:val="32"/>
          <w:szCs w:val="32"/>
        </w:rPr>
        <w:t>年</w:t>
      </w:r>
      <w:r w:rsidRPr="00D64D37">
        <w:rPr>
          <w:rFonts w:eastAsia="仿宋_GB2312"/>
          <w:sz w:val="32"/>
          <w:szCs w:val="32"/>
        </w:rPr>
        <w:t>XX</w:t>
      </w:r>
      <w:r w:rsidRPr="00D64D37">
        <w:rPr>
          <w:rFonts w:eastAsia="仿宋_GB2312"/>
          <w:sz w:val="32"/>
          <w:szCs w:val="32"/>
        </w:rPr>
        <w:t>月</w:t>
      </w:r>
      <w:r w:rsidRPr="00D64D37">
        <w:rPr>
          <w:rFonts w:eastAsia="仿宋_GB2312"/>
          <w:sz w:val="32"/>
          <w:szCs w:val="32"/>
        </w:rPr>
        <w:t>XX</w:t>
      </w:r>
      <w:r w:rsidRPr="00D64D37">
        <w:rPr>
          <w:rFonts w:eastAsia="仿宋_GB2312"/>
          <w:sz w:val="32"/>
          <w:szCs w:val="32"/>
        </w:rPr>
        <w:t>日</w:t>
      </w:r>
    </w:p>
    <w:p w:rsidR="00F118C0" w:rsidRDefault="00F118C0" w:rsidP="00F118C0">
      <w:pPr>
        <w:spacing w:beforeLines="50" w:line="300" w:lineRule="auto"/>
        <w:jc w:val="left"/>
        <w:rPr>
          <w:rFonts w:ascii="仿宋" w:eastAsia="仿宋" w:hAnsi="仿宋" w:cs="宋体"/>
          <w:b/>
          <w:sz w:val="28"/>
          <w:szCs w:val="28"/>
        </w:rPr>
        <w:sectPr w:rsidR="00F118C0" w:rsidSect="0024147C">
          <w:pgSz w:w="11906" w:h="16838" w:code="9"/>
          <w:pgMar w:top="1814" w:right="1474" w:bottom="1361" w:left="1474" w:header="851" w:footer="992" w:gutter="0"/>
          <w:cols w:space="720"/>
          <w:docGrid w:type="lines" w:linePitch="312"/>
        </w:sectPr>
      </w:pPr>
    </w:p>
    <w:p w:rsidR="00F118C0" w:rsidRDefault="00F118C0" w:rsidP="00F118C0">
      <w:pPr>
        <w:snapToGrid w:val="0"/>
        <w:jc w:val="left"/>
        <w:rPr>
          <w:rFonts w:ascii="黑体" w:eastAsia="黑体" w:hAnsi="黑体" w:cs="宋体" w:hint="eastAsia"/>
          <w:sz w:val="32"/>
          <w:szCs w:val="32"/>
        </w:rPr>
      </w:pPr>
      <w:r w:rsidRPr="00C27C5B">
        <w:rPr>
          <w:rFonts w:ascii="黑体" w:eastAsia="黑体" w:hAnsi="黑体" w:cs="宋体" w:hint="eastAsia"/>
          <w:sz w:val="32"/>
          <w:szCs w:val="32"/>
        </w:rPr>
        <w:lastRenderedPageBreak/>
        <w:t>附件</w:t>
      </w:r>
      <w:r w:rsidR="00910555">
        <w:rPr>
          <w:rFonts w:ascii="黑体" w:eastAsia="黑体" w:hAnsi="黑体" w:cs="宋体" w:hint="eastAsia"/>
          <w:sz w:val="32"/>
          <w:szCs w:val="32"/>
        </w:rPr>
        <w:t>5.1</w:t>
      </w:r>
    </w:p>
    <w:p w:rsidR="00F118C0" w:rsidRPr="00C27C5B" w:rsidRDefault="00F118C0" w:rsidP="00F118C0">
      <w:pPr>
        <w:snapToGrid w:val="0"/>
        <w:spacing w:line="276" w:lineRule="auto"/>
        <w:jc w:val="center"/>
        <w:rPr>
          <w:rFonts w:ascii="方正小标宋_GBK" w:eastAsia="方正小标宋_GBK" w:hAnsi="黑体" w:cs="宋体"/>
          <w:bCs/>
          <w:spacing w:val="6"/>
          <w:sz w:val="44"/>
          <w:szCs w:val="44"/>
        </w:rPr>
      </w:pPr>
      <w:r w:rsidRPr="00C27C5B">
        <w:rPr>
          <w:rFonts w:ascii="方正小标宋_GBK" w:eastAsia="方正小标宋_GBK" w:hAnsi="黑体" w:cs="宋体" w:hint="eastAsia"/>
          <w:bCs/>
          <w:spacing w:val="6"/>
          <w:sz w:val="44"/>
          <w:szCs w:val="44"/>
        </w:rPr>
        <w:t>项目综合绩效评价专家组意见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1134"/>
        <w:gridCol w:w="567"/>
        <w:gridCol w:w="1811"/>
        <w:gridCol w:w="2017"/>
        <w:gridCol w:w="2976"/>
      </w:tblGrid>
      <w:tr w:rsidR="00F118C0" w:rsidRPr="00EE21B5" w:rsidTr="00EE21B5">
        <w:trPr>
          <w:trHeight w:val="583"/>
        </w:trPr>
        <w:tc>
          <w:tcPr>
            <w:tcW w:w="2127" w:type="dxa"/>
            <w:gridSpan w:val="2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项目编号</w:t>
            </w:r>
          </w:p>
        </w:tc>
        <w:tc>
          <w:tcPr>
            <w:tcW w:w="2378" w:type="dxa"/>
            <w:gridSpan w:val="2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F118C0" w:rsidRPr="00EE21B5" w:rsidTr="00EE21B5">
        <w:trPr>
          <w:trHeight w:val="564"/>
        </w:trPr>
        <w:tc>
          <w:tcPr>
            <w:tcW w:w="2127" w:type="dxa"/>
            <w:gridSpan w:val="2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承担单位</w:t>
            </w:r>
          </w:p>
        </w:tc>
        <w:tc>
          <w:tcPr>
            <w:tcW w:w="2378" w:type="dxa"/>
            <w:gridSpan w:val="2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项目负责人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F118C0" w:rsidRPr="00EE21B5" w:rsidTr="00EE21B5">
        <w:trPr>
          <w:trHeight w:val="583"/>
        </w:trPr>
        <w:tc>
          <w:tcPr>
            <w:tcW w:w="2127" w:type="dxa"/>
            <w:gridSpan w:val="2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评价日期</w:t>
            </w:r>
          </w:p>
        </w:tc>
        <w:tc>
          <w:tcPr>
            <w:tcW w:w="7371" w:type="dxa"/>
            <w:gridSpan w:val="4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F118C0" w:rsidRPr="00EE21B5" w:rsidTr="007F67C6">
        <w:trPr>
          <w:trHeight w:val="583"/>
        </w:trPr>
        <w:tc>
          <w:tcPr>
            <w:tcW w:w="9498" w:type="dxa"/>
            <w:gridSpan w:val="6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专家组意见：</w:t>
            </w:r>
          </w:p>
        </w:tc>
      </w:tr>
      <w:tr w:rsidR="00F118C0" w:rsidRPr="00EE21B5" w:rsidTr="007F67C6">
        <w:trPr>
          <w:trHeight w:val="2332"/>
        </w:trPr>
        <w:tc>
          <w:tcPr>
            <w:tcW w:w="9498" w:type="dxa"/>
            <w:gridSpan w:val="6"/>
            <w:shd w:val="clear" w:color="auto" w:fill="auto"/>
          </w:tcPr>
          <w:p w:rsidR="00F118C0" w:rsidRPr="00EE21B5" w:rsidRDefault="00F118C0" w:rsidP="00EE21B5">
            <w:pPr>
              <w:snapToGrid w:val="0"/>
              <w:spacing w:line="320" w:lineRule="exac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（包括：</w:t>
            </w:r>
            <w:r w:rsidRPr="00EE21B5">
              <w:rPr>
                <w:rFonts w:ascii="仿宋_GB2312" w:eastAsia="仿宋_GB2312" w:hAnsi="仿宋"/>
                <w:sz w:val="24"/>
                <w:szCs w:val="24"/>
              </w:rPr>
              <w:t>1</w:t>
            </w: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.</w:t>
            </w:r>
            <w:r w:rsidRPr="00EE21B5">
              <w:rPr>
                <w:rFonts w:ascii="仿宋_GB2312" w:eastAsia="仿宋_GB2312" w:hAnsi="仿宋"/>
                <w:sz w:val="24"/>
                <w:szCs w:val="24"/>
              </w:rPr>
              <w:t>对项目执行情况的总体评价，是否完成预定考核指标、达到预期目标；2</w:t>
            </w: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.</w:t>
            </w:r>
            <w:r w:rsidRPr="00EE21B5">
              <w:rPr>
                <w:rFonts w:ascii="仿宋_GB2312" w:eastAsia="仿宋_GB2312" w:hAnsi="仿宋"/>
                <w:sz w:val="24"/>
                <w:szCs w:val="24"/>
              </w:rPr>
              <w:t>取得的重要成果、创新性、应用前景及示范推广等情况；3</w:t>
            </w: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.</w:t>
            </w:r>
            <w:r w:rsidRPr="00EE21B5">
              <w:rPr>
                <w:rFonts w:ascii="仿宋_GB2312" w:eastAsia="仿宋_GB2312" w:hAnsi="仿宋"/>
                <w:sz w:val="24"/>
                <w:szCs w:val="24"/>
              </w:rPr>
              <w:t>组织管理、人才培养等情况；4</w:t>
            </w: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.</w:t>
            </w:r>
            <w:r w:rsidRPr="00EE21B5">
              <w:rPr>
                <w:rFonts w:ascii="仿宋_GB2312" w:eastAsia="仿宋_GB2312" w:hAnsi="仿宋"/>
                <w:sz w:val="24"/>
                <w:szCs w:val="24"/>
              </w:rPr>
              <w:t>经费使用及管理情况；5</w:t>
            </w: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.存在的问题及建议等。）</w:t>
            </w:r>
          </w:p>
        </w:tc>
      </w:tr>
      <w:tr w:rsidR="00F118C0" w:rsidRPr="00EE21B5" w:rsidTr="007F67C6">
        <w:trPr>
          <w:trHeight w:val="397"/>
        </w:trPr>
        <w:tc>
          <w:tcPr>
            <w:tcW w:w="9498" w:type="dxa"/>
            <w:gridSpan w:val="6"/>
            <w:shd w:val="clear" w:color="auto" w:fill="auto"/>
            <w:vAlign w:val="center"/>
          </w:tcPr>
          <w:p w:rsidR="00F118C0" w:rsidRPr="00EE21B5" w:rsidRDefault="00F118C0" w:rsidP="00EE21B5">
            <w:pPr>
              <w:snapToGrid w:val="0"/>
              <w:spacing w:line="320" w:lineRule="exac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EE21B5">
              <w:rPr>
                <w:rFonts w:ascii="仿宋_GB2312" w:eastAsia="仿宋_GB2312" w:hAnsi="仿宋" w:hint="eastAsia"/>
                <w:sz w:val="24"/>
                <w:szCs w:val="24"/>
              </w:rPr>
              <w:t>绩效评价意见：</w:t>
            </w:r>
          </w:p>
        </w:tc>
      </w:tr>
      <w:tr w:rsidR="00F118C0" w:rsidRPr="00C27C5B" w:rsidTr="007F67C6">
        <w:trPr>
          <w:trHeight w:val="1166"/>
        </w:trPr>
        <w:tc>
          <w:tcPr>
            <w:tcW w:w="9498" w:type="dxa"/>
            <w:gridSpan w:val="6"/>
            <w:shd w:val="clear" w:color="auto" w:fill="auto"/>
            <w:vAlign w:val="center"/>
          </w:tcPr>
          <w:p w:rsidR="00F118C0" w:rsidRPr="00C27C5B" w:rsidRDefault="00F118C0" w:rsidP="007F67C6">
            <w:pPr>
              <w:snapToGrid w:val="0"/>
              <w:spacing w:line="320" w:lineRule="exact"/>
              <w:ind w:firstLineChars="350" w:firstLine="840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C27C5B">
              <w:rPr>
                <w:rFonts w:ascii="仿宋_GB2312" w:eastAsia="仿宋_GB2312" w:hAnsi="仿宋" w:hint="eastAsia"/>
                <w:sz w:val="24"/>
                <w:szCs w:val="24"/>
              </w:rPr>
              <w:t>□  通过</w:t>
            </w:r>
          </w:p>
          <w:p w:rsidR="00F118C0" w:rsidRPr="00C27C5B" w:rsidRDefault="00F118C0" w:rsidP="007F67C6">
            <w:pPr>
              <w:snapToGrid w:val="0"/>
              <w:spacing w:line="320" w:lineRule="exact"/>
              <w:ind w:firstLineChars="350" w:firstLine="840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C27C5B">
              <w:rPr>
                <w:rFonts w:ascii="仿宋_GB2312" w:eastAsia="仿宋_GB2312" w:hAnsi="仿宋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 w:rsidRPr="00C27C5B">
              <w:rPr>
                <w:rFonts w:ascii="仿宋_GB2312" w:eastAsia="仿宋_GB2312" w:hAnsi="仿宋" w:hint="eastAsia"/>
                <w:sz w:val="24"/>
                <w:szCs w:val="24"/>
              </w:rPr>
              <w:t>未通过</w:t>
            </w:r>
          </w:p>
          <w:p w:rsidR="00F118C0" w:rsidRPr="00C27C5B" w:rsidRDefault="00F118C0" w:rsidP="007F67C6">
            <w:pPr>
              <w:pStyle w:val="1"/>
              <w:snapToGrid w:val="0"/>
              <w:spacing w:before="0" w:after="0" w:line="320" w:lineRule="exact"/>
              <w:ind w:firstLineChars="350" w:firstLine="840"/>
              <w:rPr>
                <w:rFonts w:ascii="仿宋_GB2312" w:eastAsia="仿宋_GB2312" w:hAnsi="仿宋" w:hint="eastAsia"/>
                <w:b w:val="0"/>
                <w:kern w:val="2"/>
                <w:sz w:val="24"/>
                <w:szCs w:val="24"/>
              </w:rPr>
            </w:pPr>
            <w:r w:rsidRPr="00C27C5B">
              <w:rPr>
                <w:rFonts w:ascii="仿宋_GB2312" w:eastAsia="仿宋_GB2312" w:hAnsi="仿宋" w:hint="eastAsia"/>
                <w:b w:val="0"/>
                <w:kern w:val="2"/>
                <w:sz w:val="24"/>
                <w:szCs w:val="24"/>
              </w:rPr>
              <w:t>□</w:t>
            </w:r>
            <w:r>
              <w:rPr>
                <w:rFonts w:ascii="仿宋_GB2312" w:eastAsia="仿宋_GB2312" w:hAnsi="仿宋" w:hint="eastAsia"/>
                <w:b w:val="0"/>
                <w:kern w:val="2"/>
                <w:sz w:val="24"/>
                <w:szCs w:val="24"/>
              </w:rPr>
              <w:t xml:space="preserve"> </w:t>
            </w:r>
            <w:r w:rsidRPr="00C27C5B">
              <w:rPr>
                <w:rFonts w:ascii="仿宋_GB2312" w:eastAsia="仿宋_GB2312" w:hAnsi="仿宋" w:hint="eastAsia"/>
                <w:b w:val="0"/>
                <w:kern w:val="2"/>
                <w:sz w:val="24"/>
                <w:szCs w:val="24"/>
              </w:rPr>
              <w:t xml:space="preserve"> 结题</w:t>
            </w:r>
          </w:p>
        </w:tc>
      </w:tr>
      <w:tr w:rsidR="00F118C0" w:rsidRPr="00C27C5B" w:rsidTr="007F67C6">
        <w:trPr>
          <w:trHeight w:val="489"/>
        </w:trPr>
        <w:tc>
          <w:tcPr>
            <w:tcW w:w="9498" w:type="dxa"/>
            <w:gridSpan w:val="6"/>
            <w:shd w:val="clear" w:color="auto" w:fill="auto"/>
            <w:vAlign w:val="center"/>
          </w:tcPr>
          <w:p w:rsidR="00F118C0" w:rsidRPr="00C27C5B" w:rsidRDefault="00F118C0" w:rsidP="007F67C6">
            <w:pPr>
              <w:snapToGrid w:val="0"/>
              <w:spacing w:line="320" w:lineRule="exac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C27C5B">
              <w:rPr>
                <w:rFonts w:ascii="仿宋_GB2312" w:eastAsia="仿宋_GB2312" w:hAnsi="仿宋" w:hint="eastAsia"/>
                <w:sz w:val="24"/>
                <w:szCs w:val="24"/>
              </w:rPr>
              <w:t>专家组成员名单</w:t>
            </w:r>
          </w:p>
        </w:tc>
      </w:tr>
      <w:tr w:rsidR="00F118C0" w:rsidRPr="00EE21B5" w:rsidTr="00EE21B5">
        <w:trPr>
          <w:trHeight w:val="489"/>
        </w:trPr>
        <w:tc>
          <w:tcPr>
            <w:tcW w:w="993" w:type="dxa"/>
            <w:shd w:val="clear" w:color="auto" w:fill="auto"/>
            <w:vAlign w:val="center"/>
          </w:tcPr>
          <w:p w:rsidR="00F118C0" w:rsidRPr="00C27C5B" w:rsidRDefault="00EE21B5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序 号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118C0" w:rsidRPr="00C27C5B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C27C5B">
              <w:rPr>
                <w:rFonts w:ascii="仿宋_GB2312" w:eastAsia="仿宋_GB2312" w:hAnsi="仿宋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</w:t>
            </w:r>
            <w:r w:rsidRPr="00C27C5B">
              <w:rPr>
                <w:rFonts w:ascii="仿宋_GB2312" w:eastAsia="仿宋_GB2312" w:hAnsi="仿宋" w:hint="eastAsia"/>
                <w:sz w:val="24"/>
                <w:szCs w:val="24"/>
              </w:rPr>
              <w:t>名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 w:rsidR="00F118C0" w:rsidRPr="00C27C5B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C27C5B">
              <w:rPr>
                <w:rFonts w:ascii="仿宋_GB2312" w:eastAsia="仿宋_GB2312" w:hAnsi="仿宋" w:hint="eastAsia"/>
                <w:sz w:val="24"/>
                <w:szCs w:val="24"/>
              </w:rPr>
              <w:t>单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</w:t>
            </w:r>
            <w:r w:rsidRPr="00C27C5B">
              <w:rPr>
                <w:rFonts w:ascii="仿宋_GB2312" w:eastAsia="仿宋_GB2312" w:hAnsi="仿宋" w:hint="eastAsia"/>
                <w:sz w:val="24"/>
                <w:szCs w:val="24"/>
              </w:rPr>
              <w:t>位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F118C0" w:rsidRPr="00C27C5B" w:rsidRDefault="00F118C0" w:rsidP="00EE21B5">
            <w:pPr>
              <w:snapToGrid w:val="0"/>
              <w:spacing w:line="3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C27C5B">
              <w:rPr>
                <w:rFonts w:ascii="仿宋_GB2312" w:eastAsia="仿宋_GB2312" w:hAnsi="仿宋" w:hint="eastAsia"/>
                <w:sz w:val="24"/>
                <w:szCs w:val="24"/>
              </w:rPr>
              <w:t>职务/职称</w:t>
            </w:r>
          </w:p>
        </w:tc>
      </w:tr>
      <w:tr w:rsidR="00F118C0" w:rsidRPr="00C27C5B" w:rsidTr="007F67C6">
        <w:trPr>
          <w:trHeight w:val="489"/>
        </w:trPr>
        <w:tc>
          <w:tcPr>
            <w:tcW w:w="993" w:type="dxa"/>
            <w:shd w:val="clear" w:color="auto" w:fill="auto"/>
            <w:vAlign w:val="center"/>
          </w:tcPr>
          <w:p w:rsidR="00F118C0" w:rsidRPr="00C27C5B" w:rsidRDefault="00F118C0" w:rsidP="007F67C6"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C27C5B"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F118C0" w:rsidRPr="00C27C5B" w:rsidTr="007F67C6">
        <w:trPr>
          <w:trHeight w:val="470"/>
        </w:trPr>
        <w:tc>
          <w:tcPr>
            <w:tcW w:w="993" w:type="dxa"/>
            <w:shd w:val="clear" w:color="auto" w:fill="auto"/>
            <w:vAlign w:val="center"/>
          </w:tcPr>
          <w:p w:rsidR="00F118C0" w:rsidRPr="00C27C5B" w:rsidRDefault="00F118C0" w:rsidP="007F67C6"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C27C5B"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F118C0" w:rsidRPr="00C27C5B" w:rsidTr="007F67C6">
        <w:trPr>
          <w:trHeight w:val="470"/>
        </w:trPr>
        <w:tc>
          <w:tcPr>
            <w:tcW w:w="993" w:type="dxa"/>
            <w:shd w:val="clear" w:color="auto" w:fill="auto"/>
            <w:vAlign w:val="center"/>
          </w:tcPr>
          <w:p w:rsidR="00F118C0" w:rsidRPr="00C27C5B" w:rsidRDefault="00F118C0" w:rsidP="007F67C6"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C27C5B">
              <w:rPr>
                <w:rFonts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F118C0" w:rsidRPr="00C27C5B" w:rsidTr="007F67C6">
        <w:trPr>
          <w:trHeight w:val="470"/>
        </w:trPr>
        <w:tc>
          <w:tcPr>
            <w:tcW w:w="993" w:type="dxa"/>
            <w:shd w:val="clear" w:color="auto" w:fill="auto"/>
            <w:vAlign w:val="center"/>
          </w:tcPr>
          <w:p w:rsidR="00F118C0" w:rsidRPr="00C27C5B" w:rsidRDefault="00F118C0" w:rsidP="007F67C6"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C27C5B"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F118C0" w:rsidRPr="00C27C5B" w:rsidTr="007F67C6">
        <w:trPr>
          <w:trHeight w:val="478"/>
        </w:trPr>
        <w:tc>
          <w:tcPr>
            <w:tcW w:w="993" w:type="dxa"/>
            <w:shd w:val="clear" w:color="auto" w:fill="auto"/>
            <w:vAlign w:val="center"/>
          </w:tcPr>
          <w:p w:rsidR="00F118C0" w:rsidRPr="00C27C5B" w:rsidRDefault="00F118C0" w:rsidP="007F67C6"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C27C5B">
              <w:rPr>
                <w:rFonts w:eastAsia="仿宋_GB2312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F118C0" w:rsidRPr="00C27C5B" w:rsidRDefault="00F118C0" w:rsidP="007F67C6"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F118C0" w:rsidRPr="00C27C5B" w:rsidTr="00EE21B5">
        <w:trPr>
          <w:trHeight w:val="476"/>
        </w:trPr>
        <w:tc>
          <w:tcPr>
            <w:tcW w:w="9498" w:type="dxa"/>
            <w:gridSpan w:val="6"/>
            <w:shd w:val="clear" w:color="auto" w:fill="auto"/>
            <w:vAlign w:val="center"/>
          </w:tcPr>
          <w:p w:rsidR="00F118C0" w:rsidRPr="00C27C5B" w:rsidRDefault="00F118C0" w:rsidP="007F67C6"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C27C5B">
              <w:rPr>
                <w:rFonts w:eastAsia="仿宋_GB2312"/>
                <w:sz w:val="24"/>
                <w:szCs w:val="24"/>
              </w:rPr>
              <w:t>专家组组长：</w:t>
            </w:r>
            <w:r>
              <w:rPr>
                <w:rFonts w:eastAsia="仿宋_GB2312"/>
                <w:sz w:val="24"/>
                <w:szCs w:val="24"/>
              </w:rPr>
              <w:t>____________</w:t>
            </w:r>
            <w:r>
              <w:rPr>
                <w:rFonts w:eastAsia="仿宋_GB2312" w:hint="eastAsia"/>
                <w:sz w:val="24"/>
                <w:szCs w:val="24"/>
              </w:rPr>
              <w:t>（</w:t>
            </w:r>
            <w:r w:rsidRPr="00C27C5B">
              <w:rPr>
                <w:rFonts w:eastAsia="仿宋_GB2312"/>
                <w:sz w:val="24"/>
                <w:szCs w:val="24"/>
              </w:rPr>
              <w:t>签名</w:t>
            </w:r>
            <w:r>
              <w:rPr>
                <w:rFonts w:eastAsia="仿宋_GB2312" w:hint="eastAsia"/>
                <w:sz w:val="24"/>
                <w:szCs w:val="24"/>
              </w:rPr>
              <w:t>）</w:t>
            </w:r>
          </w:p>
        </w:tc>
      </w:tr>
    </w:tbl>
    <w:p w:rsidR="00F118C0" w:rsidRPr="00EE21B5" w:rsidRDefault="00F118C0" w:rsidP="00EE21B5">
      <w:pPr>
        <w:snapToGrid w:val="0"/>
        <w:spacing w:before="240" w:line="320" w:lineRule="exact"/>
        <w:ind w:firstLine="440"/>
        <w:rPr>
          <w:rFonts w:eastAsia="仿宋_GB2312"/>
          <w:szCs w:val="21"/>
        </w:rPr>
        <w:sectPr w:rsidR="00F118C0" w:rsidRPr="00EE21B5" w:rsidSect="0024147C">
          <w:pgSz w:w="11906" w:h="16838" w:code="9"/>
          <w:pgMar w:top="1814" w:right="1474" w:bottom="1361" w:left="1474" w:header="851" w:footer="992" w:gutter="0"/>
          <w:cols w:space="720"/>
          <w:docGrid w:type="lines" w:linePitch="312"/>
        </w:sectPr>
      </w:pPr>
      <w:r w:rsidRPr="00EE21B5">
        <w:rPr>
          <w:rFonts w:eastAsia="仿宋_GB2312"/>
          <w:szCs w:val="21"/>
        </w:rPr>
        <w:t>注：各类科技计划项目可依据自身特点制定综合绩效评价具体评价体系，并将相关指标纳入</w:t>
      </w:r>
      <w:proofErr w:type="gramStart"/>
      <w:r w:rsidRPr="00EE21B5">
        <w:rPr>
          <w:rFonts w:eastAsia="仿宋_GB2312"/>
          <w:szCs w:val="21"/>
        </w:rPr>
        <w:t>本专家</w:t>
      </w:r>
      <w:proofErr w:type="gramEnd"/>
      <w:r w:rsidRPr="00EE21B5">
        <w:rPr>
          <w:rFonts w:eastAsia="仿宋_GB2312"/>
          <w:szCs w:val="21"/>
        </w:rPr>
        <w:t>组意见表。按期保质完成项目合同约定的目标和任务，并合</w:t>
      </w:r>
      <w:proofErr w:type="gramStart"/>
      <w:r w:rsidRPr="00EE21B5">
        <w:rPr>
          <w:rFonts w:eastAsia="仿宋_GB2312"/>
          <w:szCs w:val="21"/>
        </w:rPr>
        <w:t>规</w:t>
      </w:r>
      <w:proofErr w:type="gramEnd"/>
      <w:r w:rsidRPr="00EE21B5">
        <w:rPr>
          <w:rFonts w:eastAsia="仿宋_GB2312"/>
          <w:szCs w:val="21"/>
        </w:rPr>
        <w:t>合理管理和使用项目经费，为通过；因非不可抗拒因素未完成项目合同约定的主要目标和任务，拒不配合综合绩效评价的，或出现未对专项经费进行单独核算、提供虚假财务会计信息、违反规定截留、挤占、挪用、转拨、转移项目（课题）经费等行为，为未通过；因不可抗拒因素未完成项目合同约定的主要目标和任务的，按结题处理。</w:t>
      </w:r>
    </w:p>
    <w:p w:rsidR="00F118C0" w:rsidRDefault="00F118C0" w:rsidP="00EE21B5">
      <w:pPr>
        <w:snapToGrid w:val="0"/>
        <w:spacing w:before="240"/>
        <w:jc w:val="left"/>
        <w:rPr>
          <w:rFonts w:ascii="黑体" w:eastAsia="黑体" w:hAnsi="黑体" w:cs="宋体" w:hint="eastAsia"/>
          <w:sz w:val="32"/>
          <w:szCs w:val="32"/>
        </w:rPr>
      </w:pPr>
      <w:r w:rsidRPr="00306583">
        <w:rPr>
          <w:rFonts w:ascii="黑体" w:eastAsia="黑体" w:hAnsi="黑体" w:cs="宋体" w:hint="eastAsia"/>
          <w:sz w:val="32"/>
          <w:szCs w:val="32"/>
        </w:rPr>
        <w:lastRenderedPageBreak/>
        <w:t>附件</w:t>
      </w:r>
      <w:r w:rsidR="00910555">
        <w:rPr>
          <w:rFonts w:ascii="黑体" w:eastAsia="黑体" w:hAnsi="黑体" w:cs="宋体" w:hint="eastAsia"/>
          <w:sz w:val="32"/>
          <w:szCs w:val="32"/>
        </w:rPr>
        <w:t>5.</w:t>
      </w:r>
      <w:r w:rsidRPr="00306583">
        <w:rPr>
          <w:rFonts w:ascii="黑体" w:eastAsia="黑体" w:hAnsi="黑体" w:cs="宋体" w:hint="eastAsia"/>
          <w:sz w:val="32"/>
          <w:szCs w:val="32"/>
        </w:rPr>
        <w:t>2</w:t>
      </w:r>
    </w:p>
    <w:p w:rsidR="00F118C0" w:rsidRPr="00306583" w:rsidRDefault="00F118C0" w:rsidP="00F118C0">
      <w:pPr>
        <w:snapToGrid w:val="0"/>
        <w:jc w:val="left"/>
        <w:rPr>
          <w:rFonts w:ascii="黑体" w:eastAsia="黑体" w:hAnsi="黑体" w:cs="宋体" w:hint="eastAsia"/>
          <w:sz w:val="32"/>
          <w:szCs w:val="32"/>
        </w:rPr>
      </w:pPr>
    </w:p>
    <w:p w:rsidR="00F118C0" w:rsidRPr="00306583" w:rsidRDefault="00F118C0" w:rsidP="00F118C0">
      <w:pPr>
        <w:snapToGrid w:val="0"/>
        <w:spacing w:line="276" w:lineRule="auto"/>
        <w:jc w:val="center"/>
        <w:rPr>
          <w:rFonts w:ascii="方正小标宋_GBK" w:eastAsia="方正小标宋_GBK" w:hAnsi="黑体" w:cs="宋体" w:hint="eastAsia"/>
          <w:bCs/>
          <w:spacing w:val="6"/>
          <w:sz w:val="44"/>
          <w:szCs w:val="44"/>
        </w:rPr>
      </w:pPr>
      <w:r w:rsidRPr="00306583">
        <w:rPr>
          <w:rFonts w:ascii="方正小标宋_GBK" w:eastAsia="方正小标宋_GBK" w:hAnsi="黑体" w:cs="宋体" w:hint="eastAsia"/>
          <w:bCs/>
          <w:spacing w:val="6"/>
          <w:sz w:val="44"/>
          <w:szCs w:val="44"/>
        </w:rPr>
        <w:t>上海市科技计划项目综合绩效评价</w:t>
      </w:r>
      <w:r>
        <w:rPr>
          <w:rFonts w:ascii="方正小标宋_GBK" w:eastAsia="方正小标宋_GBK" w:hAnsi="黑体" w:cs="宋体"/>
          <w:bCs/>
          <w:spacing w:val="6"/>
          <w:sz w:val="44"/>
          <w:szCs w:val="44"/>
        </w:rPr>
        <w:br/>
      </w:r>
      <w:r w:rsidRPr="00306583">
        <w:rPr>
          <w:rFonts w:ascii="方正小标宋_GBK" w:eastAsia="方正小标宋_GBK" w:hAnsi="黑体" w:cs="宋体" w:hint="eastAsia"/>
          <w:bCs/>
          <w:spacing w:val="6"/>
          <w:sz w:val="44"/>
          <w:szCs w:val="44"/>
        </w:rPr>
        <w:t>资金评议意见表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7"/>
        <w:gridCol w:w="1985"/>
        <w:gridCol w:w="708"/>
        <w:gridCol w:w="993"/>
        <w:gridCol w:w="850"/>
        <w:gridCol w:w="851"/>
        <w:gridCol w:w="1984"/>
      </w:tblGrid>
      <w:tr w:rsidR="00F118C0" w:rsidRPr="00910555" w:rsidTr="007F67C6">
        <w:trPr>
          <w:trHeight w:val="20"/>
        </w:trPr>
        <w:tc>
          <w:tcPr>
            <w:tcW w:w="2127" w:type="dxa"/>
            <w:shd w:val="clear" w:color="auto" w:fill="auto"/>
          </w:tcPr>
          <w:p w:rsidR="00F118C0" w:rsidRPr="00910555" w:rsidRDefault="00F118C0" w:rsidP="00910555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910555">
              <w:rPr>
                <w:rFonts w:ascii="仿宋_GB2312" w:eastAsia="仿宋_GB2312" w:hAnsi="仿宋" w:hint="eastAsia"/>
                <w:sz w:val="24"/>
                <w:szCs w:val="24"/>
              </w:rPr>
              <w:t>项目编号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F118C0" w:rsidRPr="00910555" w:rsidRDefault="00F118C0" w:rsidP="00910555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F118C0" w:rsidRPr="00910555" w:rsidRDefault="00F118C0" w:rsidP="00910555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910555">
              <w:rPr>
                <w:rFonts w:ascii="仿宋_GB2312" w:eastAsia="仿宋_GB2312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118C0" w:rsidRPr="00910555" w:rsidRDefault="00F118C0" w:rsidP="00910555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F118C0" w:rsidRPr="00910555" w:rsidTr="007F67C6">
        <w:trPr>
          <w:trHeight w:val="20"/>
        </w:trPr>
        <w:tc>
          <w:tcPr>
            <w:tcW w:w="2127" w:type="dxa"/>
            <w:shd w:val="clear" w:color="auto" w:fill="auto"/>
          </w:tcPr>
          <w:p w:rsidR="00F118C0" w:rsidRPr="00910555" w:rsidRDefault="00F118C0" w:rsidP="00910555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910555">
              <w:rPr>
                <w:rFonts w:ascii="仿宋_GB2312" w:eastAsia="仿宋_GB2312" w:hAnsi="仿宋" w:hint="eastAsia"/>
                <w:sz w:val="24"/>
                <w:szCs w:val="24"/>
              </w:rPr>
              <w:t>承担单位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F118C0" w:rsidRPr="00910555" w:rsidRDefault="00F118C0" w:rsidP="00910555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F118C0" w:rsidRPr="00910555" w:rsidRDefault="00F118C0" w:rsidP="00910555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910555">
              <w:rPr>
                <w:rFonts w:ascii="仿宋_GB2312" w:eastAsia="仿宋_GB2312" w:hAnsi="仿宋" w:hint="eastAsia"/>
                <w:sz w:val="24"/>
                <w:szCs w:val="24"/>
              </w:rPr>
              <w:t>项目负责人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118C0" w:rsidRPr="00910555" w:rsidRDefault="00F118C0" w:rsidP="00910555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F118C0" w:rsidRPr="00910555" w:rsidTr="007F67C6">
        <w:trPr>
          <w:trHeight w:val="227"/>
        </w:trPr>
        <w:tc>
          <w:tcPr>
            <w:tcW w:w="2127" w:type="dxa"/>
            <w:shd w:val="clear" w:color="auto" w:fill="auto"/>
          </w:tcPr>
          <w:p w:rsidR="00F118C0" w:rsidRPr="00910555" w:rsidRDefault="00F118C0" w:rsidP="00910555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910555">
              <w:rPr>
                <w:rFonts w:ascii="仿宋_GB2312" w:eastAsia="仿宋_GB2312" w:hAnsi="仿宋" w:hint="eastAsia"/>
                <w:sz w:val="24"/>
                <w:szCs w:val="24"/>
              </w:rPr>
              <w:t>评价日期</w:t>
            </w:r>
          </w:p>
        </w:tc>
        <w:tc>
          <w:tcPr>
            <w:tcW w:w="7371" w:type="dxa"/>
            <w:gridSpan w:val="6"/>
            <w:shd w:val="clear" w:color="auto" w:fill="auto"/>
          </w:tcPr>
          <w:p w:rsidR="00F118C0" w:rsidRPr="00910555" w:rsidRDefault="00F118C0" w:rsidP="00910555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F118C0" w:rsidRPr="00306583" w:rsidTr="007F67C6">
        <w:trPr>
          <w:trHeight w:val="20"/>
        </w:trPr>
        <w:tc>
          <w:tcPr>
            <w:tcW w:w="2127" w:type="dxa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306583">
              <w:rPr>
                <w:rFonts w:ascii="仿宋_GB2312" w:eastAsia="仿宋_GB2312" w:hAnsi="仿宋" w:hint="eastAsia"/>
                <w:sz w:val="24"/>
                <w:szCs w:val="24"/>
              </w:rPr>
              <w:t>项目（课题）名称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306583">
              <w:rPr>
                <w:rFonts w:ascii="仿宋_GB2312" w:eastAsia="仿宋_GB2312" w:hAnsi="仿宋" w:hint="eastAsia"/>
                <w:sz w:val="24"/>
                <w:szCs w:val="24"/>
              </w:rPr>
              <w:t>资金评议得分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306583">
              <w:rPr>
                <w:rFonts w:ascii="仿宋_GB2312" w:eastAsia="仿宋_GB2312" w:hAnsi="仿宋" w:hint="eastAsia"/>
                <w:sz w:val="24"/>
                <w:szCs w:val="24"/>
              </w:rPr>
              <w:t>结余资金</w:t>
            </w:r>
          </w:p>
          <w:p w:rsidR="00F118C0" w:rsidRPr="00306583" w:rsidRDefault="00F118C0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306583">
              <w:rPr>
                <w:rFonts w:ascii="仿宋_GB2312" w:eastAsia="仿宋_GB2312" w:hAnsi="仿宋" w:hint="eastAsia"/>
                <w:sz w:val="24"/>
                <w:szCs w:val="24"/>
              </w:rPr>
              <w:t>（万元）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306583">
              <w:rPr>
                <w:rFonts w:ascii="仿宋_GB2312" w:eastAsia="仿宋_GB2312" w:hAnsi="仿宋" w:hint="eastAsia"/>
                <w:sz w:val="24"/>
                <w:szCs w:val="24"/>
              </w:rPr>
              <w:t>应返还资金</w:t>
            </w:r>
          </w:p>
          <w:p w:rsidR="00F118C0" w:rsidRPr="00306583" w:rsidRDefault="00F118C0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306583">
              <w:rPr>
                <w:rFonts w:ascii="仿宋_GB2312" w:eastAsia="仿宋_GB2312" w:hAnsi="仿宋" w:hint="eastAsia"/>
                <w:sz w:val="24"/>
                <w:szCs w:val="24"/>
              </w:rPr>
              <w:t>（万元）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306583">
              <w:rPr>
                <w:rFonts w:ascii="仿宋_GB2312" w:eastAsia="仿宋_GB2312" w:hAnsi="仿宋" w:hint="eastAsia"/>
                <w:sz w:val="24"/>
                <w:szCs w:val="24"/>
              </w:rPr>
              <w:t>验收后拨款</w:t>
            </w:r>
          </w:p>
          <w:p w:rsidR="00F118C0" w:rsidRPr="00306583" w:rsidRDefault="00F118C0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306583">
              <w:rPr>
                <w:rFonts w:ascii="仿宋_GB2312" w:eastAsia="仿宋_GB2312" w:hAnsi="仿宋" w:hint="eastAsia"/>
                <w:sz w:val="24"/>
                <w:szCs w:val="24"/>
              </w:rPr>
              <w:t>（万元）</w:t>
            </w:r>
          </w:p>
        </w:tc>
      </w:tr>
      <w:tr w:rsidR="00F118C0" w:rsidRPr="00306583" w:rsidTr="007F67C6">
        <w:trPr>
          <w:trHeight w:val="20"/>
        </w:trPr>
        <w:tc>
          <w:tcPr>
            <w:tcW w:w="2127" w:type="dxa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118C0" w:rsidRPr="00306583" w:rsidRDefault="00F118C0" w:rsidP="007F67C6">
            <w:pPr>
              <w:pStyle w:val="1"/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kern w:val="2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118C0" w:rsidRPr="00306583" w:rsidRDefault="00F118C0" w:rsidP="007F67C6">
            <w:pPr>
              <w:pStyle w:val="1"/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kern w:val="2"/>
                <w:sz w:val="24"/>
                <w:szCs w:val="24"/>
              </w:rPr>
            </w:pPr>
          </w:p>
        </w:tc>
      </w:tr>
      <w:tr w:rsidR="00F118C0" w:rsidRPr="00306583" w:rsidTr="007F67C6">
        <w:trPr>
          <w:trHeight w:val="20"/>
        </w:trPr>
        <w:tc>
          <w:tcPr>
            <w:tcW w:w="2127" w:type="dxa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118C0" w:rsidRPr="00306583" w:rsidRDefault="00F118C0" w:rsidP="007F67C6">
            <w:pPr>
              <w:pStyle w:val="1"/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kern w:val="2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118C0" w:rsidRPr="00306583" w:rsidRDefault="00F118C0" w:rsidP="007F67C6">
            <w:pPr>
              <w:pStyle w:val="1"/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kern w:val="2"/>
                <w:sz w:val="24"/>
                <w:szCs w:val="24"/>
              </w:rPr>
            </w:pPr>
          </w:p>
        </w:tc>
      </w:tr>
      <w:tr w:rsidR="00F118C0" w:rsidRPr="00306583" w:rsidTr="007F67C6">
        <w:trPr>
          <w:trHeight w:val="20"/>
        </w:trPr>
        <w:tc>
          <w:tcPr>
            <w:tcW w:w="2127" w:type="dxa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118C0" w:rsidRPr="00306583" w:rsidRDefault="00F118C0" w:rsidP="007F67C6">
            <w:pPr>
              <w:pStyle w:val="1"/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kern w:val="2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118C0" w:rsidRPr="00306583" w:rsidRDefault="00F118C0" w:rsidP="007F67C6">
            <w:pPr>
              <w:pStyle w:val="1"/>
              <w:snapToGrid w:val="0"/>
              <w:spacing w:line="240" w:lineRule="exact"/>
              <w:jc w:val="center"/>
              <w:rPr>
                <w:rFonts w:ascii="仿宋_GB2312" w:eastAsia="仿宋_GB2312" w:hAnsi="仿宋" w:hint="eastAsia"/>
                <w:kern w:val="2"/>
                <w:sz w:val="24"/>
                <w:szCs w:val="24"/>
              </w:rPr>
            </w:pPr>
          </w:p>
        </w:tc>
      </w:tr>
      <w:tr w:rsidR="00F118C0" w:rsidRPr="00306583" w:rsidTr="007F67C6">
        <w:trPr>
          <w:trHeight w:val="20"/>
        </w:trPr>
        <w:tc>
          <w:tcPr>
            <w:tcW w:w="5813" w:type="dxa"/>
            <w:gridSpan w:val="4"/>
            <w:shd w:val="clear" w:color="auto" w:fill="auto"/>
            <w:vAlign w:val="center"/>
          </w:tcPr>
          <w:p w:rsidR="00F118C0" w:rsidRPr="00306583" w:rsidRDefault="00F118C0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306583">
              <w:rPr>
                <w:rFonts w:ascii="仿宋_GB2312" w:eastAsia="仿宋_GB2312" w:hAnsi="仿宋" w:hint="eastAsia"/>
                <w:sz w:val="24"/>
                <w:szCs w:val="24"/>
              </w:rPr>
              <w:t>项目合计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118C0" w:rsidRPr="00306583" w:rsidRDefault="00F118C0" w:rsidP="007F67C6">
            <w:pPr>
              <w:pStyle w:val="1"/>
              <w:snapToGrid w:val="0"/>
              <w:spacing w:before="0" w:after="0" w:line="440" w:lineRule="exact"/>
              <w:jc w:val="center"/>
              <w:rPr>
                <w:rFonts w:ascii="仿宋_GB2312" w:eastAsia="仿宋_GB2312" w:hAnsi="仿宋" w:hint="eastAsia"/>
                <w:kern w:val="2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118C0" w:rsidRPr="00306583" w:rsidRDefault="00F118C0" w:rsidP="007F67C6">
            <w:pPr>
              <w:pStyle w:val="1"/>
              <w:snapToGrid w:val="0"/>
              <w:spacing w:before="0" w:after="0" w:line="440" w:lineRule="exact"/>
              <w:jc w:val="center"/>
              <w:rPr>
                <w:rFonts w:ascii="仿宋_GB2312" w:eastAsia="仿宋_GB2312" w:hAnsi="仿宋" w:hint="eastAsia"/>
                <w:kern w:val="2"/>
                <w:sz w:val="24"/>
                <w:szCs w:val="24"/>
              </w:rPr>
            </w:pPr>
          </w:p>
        </w:tc>
      </w:tr>
    </w:tbl>
    <w:p w:rsidR="00F118C0" w:rsidRPr="00E26E52" w:rsidRDefault="00F118C0" w:rsidP="00F118C0">
      <w:pPr>
        <w:snapToGrid w:val="0"/>
        <w:spacing w:line="400" w:lineRule="exact"/>
        <w:ind w:left="812" w:hangingChars="350" w:hanging="812"/>
        <w:rPr>
          <w:rFonts w:ascii="仿宋_GB2312" w:eastAsia="仿宋_GB2312" w:hAnsi="仿宋" w:cs="宋体" w:hint="eastAsia"/>
          <w:spacing w:val="-4"/>
          <w:sz w:val="24"/>
          <w:szCs w:val="24"/>
        </w:rPr>
      </w:pPr>
      <w:r w:rsidRPr="00E26E52">
        <w:rPr>
          <w:rFonts w:ascii="仿宋_GB2312" w:eastAsia="仿宋_GB2312" w:hAnsi="仿宋" w:cs="宋体" w:hint="eastAsia"/>
          <w:spacing w:val="-4"/>
          <w:sz w:val="24"/>
          <w:szCs w:val="24"/>
        </w:rPr>
        <w:t>注：</w:t>
      </w:r>
      <w:r w:rsidRPr="00E26E52">
        <w:rPr>
          <w:rFonts w:eastAsia="仿宋_GB2312"/>
          <w:spacing w:val="-4"/>
          <w:sz w:val="24"/>
          <w:szCs w:val="24"/>
        </w:rPr>
        <w:t>1</w:t>
      </w:r>
      <w:r w:rsidRPr="00E26E52">
        <w:rPr>
          <w:rFonts w:ascii="仿宋_GB2312" w:eastAsia="仿宋_GB2312" w:hAnsi="仿宋" w:cs="宋体" w:hint="eastAsia"/>
          <w:spacing w:val="-4"/>
          <w:sz w:val="24"/>
          <w:szCs w:val="24"/>
        </w:rPr>
        <w:t>、对于留归单位使用的结余资金，应严格按照上海市科研计划项目（课题）专项经费管理办法的相关规定执行，加强管理，规范使用，切实提高资金的使用效益。</w:t>
      </w:r>
    </w:p>
    <w:p w:rsidR="00F118C0" w:rsidRPr="00306583" w:rsidRDefault="00F118C0" w:rsidP="00F118C0">
      <w:pPr>
        <w:snapToGrid w:val="0"/>
        <w:spacing w:line="400" w:lineRule="exact"/>
        <w:ind w:leftChars="200" w:left="780" w:hangingChars="150" w:hanging="360"/>
        <w:rPr>
          <w:rFonts w:ascii="仿宋_GB2312" w:eastAsia="仿宋_GB2312" w:hAnsi="仿宋" w:cs="宋体" w:hint="eastAsia"/>
          <w:sz w:val="24"/>
          <w:szCs w:val="24"/>
        </w:rPr>
      </w:pPr>
      <w:r w:rsidRPr="00E26E52">
        <w:rPr>
          <w:rFonts w:eastAsia="仿宋_GB2312"/>
          <w:sz w:val="24"/>
          <w:szCs w:val="24"/>
        </w:rPr>
        <w:t>2</w:t>
      </w:r>
      <w:r w:rsidRPr="00306583">
        <w:rPr>
          <w:rFonts w:ascii="仿宋_GB2312" w:eastAsia="仿宋_GB2312" w:hAnsi="仿宋" w:cs="宋体" w:hint="eastAsia"/>
          <w:sz w:val="24"/>
          <w:szCs w:val="24"/>
        </w:rPr>
        <w:t>、请项目（课题）单位在收到综合绩效评价结论后</w:t>
      </w:r>
      <w:r w:rsidRPr="00E26E52">
        <w:rPr>
          <w:rFonts w:eastAsia="仿宋_GB2312"/>
          <w:sz w:val="24"/>
          <w:szCs w:val="24"/>
        </w:rPr>
        <w:t>1</w:t>
      </w:r>
      <w:r w:rsidRPr="00306583">
        <w:rPr>
          <w:rFonts w:ascii="仿宋_GB2312" w:eastAsia="仿宋_GB2312" w:hAnsi="仿宋" w:cs="宋体" w:hint="eastAsia"/>
          <w:sz w:val="24"/>
          <w:szCs w:val="24"/>
        </w:rPr>
        <w:t>个月内将应返还的结余资金返还至指定账户（户名：       开户行：       账号：        ），并备注“</w:t>
      </w:r>
      <w:r w:rsidRPr="00E26E52">
        <w:rPr>
          <w:rFonts w:eastAsia="仿宋_GB2312"/>
          <w:sz w:val="24"/>
          <w:szCs w:val="24"/>
        </w:rPr>
        <w:t>××</w:t>
      </w:r>
      <w:r w:rsidRPr="00306583">
        <w:rPr>
          <w:rFonts w:ascii="仿宋_GB2312" w:eastAsia="仿宋_GB2312" w:hAnsi="仿宋" w:cs="宋体" w:hint="eastAsia"/>
          <w:sz w:val="24"/>
          <w:szCs w:val="24"/>
        </w:rPr>
        <w:t>结余”。</w:t>
      </w:r>
    </w:p>
    <w:p w:rsidR="00F118C0" w:rsidRDefault="00F118C0" w:rsidP="00F118C0">
      <w:pPr>
        <w:widowControl/>
        <w:snapToGrid w:val="0"/>
        <w:spacing w:line="420" w:lineRule="exact"/>
        <w:jc w:val="left"/>
        <w:rPr>
          <w:rFonts w:hint="eastAsia"/>
        </w:rPr>
      </w:pPr>
    </w:p>
    <w:p w:rsidR="00F118C0" w:rsidRPr="00E26E52" w:rsidRDefault="00F118C0" w:rsidP="00F118C0">
      <w:pPr>
        <w:snapToGrid w:val="0"/>
        <w:spacing w:line="420" w:lineRule="exact"/>
        <w:ind w:right="640"/>
        <w:jc w:val="right"/>
        <w:rPr>
          <w:rFonts w:ascii="仿宋" w:eastAsia="仿宋" w:hAnsi="仿宋" w:cs="宋体"/>
          <w:sz w:val="32"/>
          <w:szCs w:val="32"/>
        </w:rPr>
      </w:pPr>
      <w:r w:rsidRPr="00E26E52">
        <w:rPr>
          <w:rFonts w:ascii="仿宋" w:eastAsia="仿宋" w:hAnsi="仿宋" w:cs="宋体" w:hint="eastAsia"/>
          <w:sz w:val="32"/>
          <w:szCs w:val="32"/>
        </w:rPr>
        <w:t>上海市科学技术委员会</w:t>
      </w:r>
    </w:p>
    <w:p w:rsidR="00F118C0" w:rsidRPr="00E26E52" w:rsidRDefault="00F118C0" w:rsidP="00F118C0">
      <w:pPr>
        <w:snapToGrid w:val="0"/>
        <w:spacing w:line="420" w:lineRule="exact"/>
        <w:ind w:firstLineChars="1750" w:firstLine="5600"/>
        <w:rPr>
          <w:rFonts w:eastAsia="仿宋_GB2312"/>
          <w:sz w:val="32"/>
          <w:szCs w:val="32"/>
        </w:rPr>
      </w:pPr>
      <w:r w:rsidRPr="00E26E52">
        <w:rPr>
          <w:rFonts w:eastAsia="仿宋"/>
          <w:sz w:val="32"/>
          <w:szCs w:val="32"/>
        </w:rPr>
        <w:t xml:space="preserve">20  </w:t>
      </w:r>
      <w:r w:rsidRPr="00E26E52">
        <w:rPr>
          <w:rFonts w:eastAsia="仿宋" w:hAnsi="仿宋"/>
          <w:sz w:val="32"/>
          <w:szCs w:val="32"/>
        </w:rPr>
        <w:t>年</w:t>
      </w:r>
      <w:r w:rsidRPr="00E26E52">
        <w:rPr>
          <w:rFonts w:eastAsia="仿宋"/>
          <w:sz w:val="32"/>
          <w:szCs w:val="32"/>
        </w:rPr>
        <w:t xml:space="preserve">  </w:t>
      </w:r>
      <w:r w:rsidRPr="00E26E52">
        <w:rPr>
          <w:rFonts w:eastAsia="仿宋" w:hAnsi="仿宋"/>
          <w:sz w:val="32"/>
          <w:szCs w:val="32"/>
        </w:rPr>
        <w:t>月</w:t>
      </w:r>
      <w:r w:rsidRPr="00E26E52">
        <w:rPr>
          <w:rFonts w:eastAsia="仿宋"/>
          <w:sz w:val="32"/>
          <w:szCs w:val="32"/>
        </w:rPr>
        <w:t xml:space="preserve">  </w:t>
      </w:r>
      <w:r w:rsidRPr="00E26E52">
        <w:rPr>
          <w:rFonts w:eastAsia="仿宋" w:hAnsi="仿宋"/>
          <w:sz w:val="32"/>
          <w:szCs w:val="32"/>
        </w:rPr>
        <w:t>日</w:t>
      </w:r>
    </w:p>
    <w:p w:rsidR="00F118C0" w:rsidRDefault="00F118C0" w:rsidP="00F118C0">
      <w:pPr>
        <w:snapToGrid w:val="0"/>
        <w:spacing w:line="400" w:lineRule="exact"/>
        <w:ind w:firstLineChars="200" w:firstLine="640"/>
        <w:rPr>
          <w:rFonts w:eastAsia="仿宋_GB2312" w:hint="eastAsia"/>
          <w:sz w:val="32"/>
          <w:szCs w:val="32"/>
        </w:rPr>
      </w:pPr>
    </w:p>
    <w:p w:rsidR="00A84CEC" w:rsidRPr="00F118C0" w:rsidRDefault="00A84CEC"/>
    <w:sectPr w:rsidR="00A84CEC" w:rsidRPr="00F118C0" w:rsidSect="00A84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18C0"/>
    <w:rsid w:val="00910555"/>
    <w:rsid w:val="00A84CEC"/>
    <w:rsid w:val="00EE21B5"/>
    <w:rsid w:val="00F11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8C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F118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118C0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167</Words>
  <Characters>957</Characters>
  <Application>Microsoft Office Word</Application>
  <DocSecurity>0</DocSecurity>
  <Lines>7</Lines>
  <Paragraphs>2</Paragraphs>
  <ScaleCrop>false</ScaleCrop>
  <Company>Microsoft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zuolan</dc:creator>
  <cp:lastModifiedBy>zuolan</cp:lastModifiedBy>
  <cp:revision>4</cp:revision>
  <dcterms:created xsi:type="dcterms:W3CDTF">2019-09-27T02:49:00Z</dcterms:created>
  <dcterms:modified xsi:type="dcterms:W3CDTF">2019-09-27T02:57:00Z</dcterms:modified>
</cp:coreProperties>
</file>