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8D589">
      <w:pPr>
        <w:widowControl w:val="0"/>
        <w:snapToGrid w:val="0"/>
        <w:spacing w:line="240" w:lineRule="auto"/>
        <w:jc w:val="left"/>
        <w:rPr>
          <w:rFonts w:hint="eastAsia" w:ascii="黑体" w:hAnsi="黑体" w:eastAsia="黑体" w:cs="黑体"/>
          <w:szCs w:val="32"/>
          <w14:ligatures w14:val="none"/>
        </w:rPr>
      </w:pPr>
      <w:r>
        <w:rPr>
          <w:rFonts w:hint="eastAsia" w:ascii="黑体" w:hAnsi="黑体" w:eastAsia="黑体" w:cs="黑体"/>
          <w:szCs w:val="32"/>
          <w14:ligatures w14:val="none"/>
        </w:rPr>
        <w:t>附件2</w:t>
      </w:r>
    </w:p>
    <w:p w14:paraId="5C548A30">
      <w:pPr>
        <w:widowControl w:val="0"/>
        <w:spacing w:before="435" w:beforeLines="100" w:line="240" w:lineRule="auto"/>
        <w:jc w:val="center"/>
        <w:outlineLvl w:val="1"/>
        <w:rPr>
          <w:rFonts w:hint="eastAsia" w:ascii="方正小标宋_GBK" w:hAnsi="等线" w:eastAsia="方正小标宋_GBK" w:cs="Times New Roman"/>
          <w:sz w:val="44"/>
          <w:szCs w:val="44"/>
          <w14:ligatures w14:val="none"/>
        </w:rPr>
      </w:pPr>
      <w:bookmarkStart w:id="0" w:name="_Hlk212715554"/>
      <w:r>
        <w:rPr>
          <w:rFonts w:hint="eastAsia" w:ascii="方正小标宋_GBK" w:hAnsi="等线" w:eastAsia="方正小标宋_GBK" w:cs="Times New Roman"/>
          <w:sz w:val="44"/>
          <w:szCs w:val="44"/>
          <w14:ligatures w14:val="none"/>
        </w:rPr>
        <w:t>“大零号湾”</w:t>
      </w:r>
      <w:bookmarkEnd w:id="0"/>
      <w:r>
        <w:rPr>
          <w:rFonts w:hint="eastAsia" w:ascii="方正小标宋_GBK" w:hAnsi="等线" w:eastAsia="方正小标宋_GBK" w:cs="Times New Roman"/>
          <w:sz w:val="44"/>
          <w:szCs w:val="44"/>
          <w14:ligatures w14:val="none"/>
        </w:rPr>
        <w:t>专项政策“揭榜挂帅”项目</w:t>
      </w:r>
    </w:p>
    <w:p w14:paraId="32462DBB">
      <w:pPr>
        <w:widowControl w:val="0"/>
        <w:spacing w:before="435" w:beforeLines="100" w:line="240" w:lineRule="auto"/>
        <w:jc w:val="center"/>
        <w:outlineLvl w:val="1"/>
        <w:rPr>
          <w:rFonts w:hint="eastAsia" w:ascii="方正小标宋_GBK" w:hAnsi="等线" w:eastAsia="方正小标宋_GBK" w:cs="Times New Roman"/>
          <w:sz w:val="44"/>
          <w:szCs w:val="44"/>
          <w14:ligatures w14:val="none"/>
        </w:rPr>
      </w:pPr>
      <w:r>
        <w:rPr>
          <w:rFonts w:hint="eastAsia" w:ascii="方正小标宋_GBK" w:hAnsi="等线" w:eastAsia="方正小标宋_GBK" w:cs="Times New Roman"/>
          <w:sz w:val="44"/>
          <w:szCs w:val="44"/>
          <w14:ligatures w14:val="none"/>
        </w:rPr>
        <w:t>申 报 书</w:t>
      </w:r>
    </w:p>
    <w:p w14:paraId="495524B1">
      <w:pPr>
        <w:widowControl w:val="0"/>
        <w:spacing w:before="435" w:beforeLines="100" w:line="240" w:lineRule="auto"/>
        <w:jc w:val="center"/>
        <w:outlineLvl w:val="1"/>
        <w:rPr>
          <w:rFonts w:hint="eastAsia" w:ascii="方正小标宋_GBK" w:hAnsi="等线" w:eastAsia="方正小标宋_GBK" w:cs="Times New Roman"/>
          <w:sz w:val="48"/>
          <w:szCs w:val="48"/>
          <w14:ligatures w14:val="none"/>
        </w:rPr>
      </w:pPr>
      <w:r>
        <w:rPr>
          <w:rFonts w:hint="eastAsia" w:ascii="仿宋_GB2312" w:hAnsi="仿宋_GB2312" w:cs="仿宋_GB2312"/>
          <w:sz w:val="28"/>
          <w:szCs w:val="36"/>
          <w14:ligatures w14:val="none"/>
        </w:rPr>
        <w:t>（关键核心技术攻关）</w:t>
      </w:r>
    </w:p>
    <w:p w14:paraId="626D7842">
      <w:pPr>
        <w:widowControl w:val="0"/>
        <w:spacing w:line="240" w:lineRule="auto"/>
        <w:jc w:val="center"/>
        <w:rPr>
          <w:rFonts w:hint="eastAsia" w:ascii="等线" w:hAnsi="等线" w:eastAsia="黑体" w:cs="Times New Roman"/>
          <w:b/>
          <w:sz w:val="21"/>
          <w:szCs w:val="28"/>
          <w14:ligatures w14:val="none"/>
        </w:rPr>
      </w:pPr>
    </w:p>
    <w:p w14:paraId="1CAB73A4">
      <w:pPr>
        <w:widowControl w:val="0"/>
        <w:spacing w:line="240" w:lineRule="auto"/>
        <w:jc w:val="center"/>
        <w:rPr>
          <w:rFonts w:hint="eastAsia" w:ascii="等线" w:hAnsi="等线" w:eastAsia="黑体" w:cs="Times New Roman"/>
          <w:b/>
          <w:sz w:val="21"/>
          <w:szCs w:val="28"/>
          <w14:ligatures w14:val="none"/>
        </w:rPr>
      </w:pPr>
    </w:p>
    <w:p w14:paraId="7880111F">
      <w:pPr>
        <w:widowControl w:val="0"/>
        <w:spacing w:line="240" w:lineRule="auto"/>
        <w:jc w:val="center"/>
        <w:rPr>
          <w:rFonts w:hint="eastAsia" w:ascii="等线" w:hAnsi="等线" w:eastAsia="黑体" w:cs="Times New Roman"/>
          <w:b/>
          <w:sz w:val="21"/>
          <w:szCs w:val="28"/>
          <w14:ligatures w14:val="none"/>
        </w:rPr>
      </w:pPr>
    </w:p>
    <w:p w14:paraId="641DDB74">
      <w:pPr>
        <w:widowControl w:val="0"/>
        <w:spacing w:line="760" w:lineRule="exact"/>
        <w:ind w:left="1154"/>
        <w:rPr>
          <w:rFonts w:hint="eastAsia" w:ascii="等线" w:hAnsi="等线" w:eastAsia="等线" w:cs="Times New Roman"/>
          <w:sz w:val="21"/>
          <w14:ligatures w14:val="none"/>
        </w:rPr>
      </w:pPr>
      <w:r>
        <w:rPr>
          <w:rFonts w:ascii="等线" w:hAnsi="等线" w:eastAsia="等线" w:cs="Times New Roman"/>
          <w:sz w:val="21"/>
          <w14:ligatures w14:val="none"/>
        </w:rPr>
        <w:t xml:space="preserve">   </w:t>
      </w:r>
      <w:bookmarkStart w:id="1" w:name="OLE_LINK1"/>
      <w:r>
        <w:rPr>
          <w:rFonts w:ascii="等线" w:hAnsi="等线" w:eastAsia="等线" w:cs="Times New Roman"/>
          <w:sz w:val="21"/>
          <w14:ligatures w14:val="none"/>
        </w:rPr>
        <w:t xml:space="preserve">           </w:t>
      </w:r>
      <w:bookmarkEnd w:id="1"/>
      <w:r>
        <w:rPr>
          <w:rFonts w:ascii="等线" w:hAnsi="等线" w:eastAsia="等线" w:cs="Times New Roman"/>
          <w:sz w:val="21"/>
          <w14:ligatures w14:val="none"/>
        </w:rPr>
        <w:t xml:space="preserve">            </w:t>
      </w:r>
    </w:p>
    <w:p w14:paraId="6878E175">
      <w:pPr>
        <w:widowControl w:val="0"/>
        <w:spacing w:line="760" w:lineRule="exact"/>
        <w:ind w:firstLine="991" w:firstLineChars="354"/>
        <w:rPr>
          <w:rFonts w:hint="eastAsia" w:ascii="黑体" w:hAnsi="黑体" w:eastAsia="黑体" w:cs="Times New Roman"/>
          <w:sz w:val="28"/>
          <w:szCs w:val="28"/>
          <w14:ligatures w14:val="none"/>
        </w:rPr>
      </w:pP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项目名称：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                                  </w:t>
      </w:r>
    </w:p>
    <w:p w14:paraId="1D505226">
      <w:pPr>
        <w:widowControl w:val="0"/>
        <w:spacing w:line="760" w:lineRule="exact"/>
        <w:ind w:firstLine="991" w:firstLineChars="354"/>
        <w:rPr>
          <w:rFonts w:hint="eastAsia" w:ascii="黑体" w:hAnsi="黑体" w:eastAsia="黑体" w:cs="Times New Roman"/>
          <w:sz w:val="28"/>
          <w:szCs w:val="28"/>
          <w14:ligatures w14:val="none"/>
        </w:rPr>
      </w:pP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揭榜单位：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</w:t>
      </w:r>
      <w:r>
        <w:rPr>
          <w:rFonts w:hint="eastAsia" w:ascii="黑体" w:hAnsi="黑体" w:eastAsia="黑体" w:cs="Times New Roman"/>
          <w:sz w:val="28"/>
          <w:szCs w:val="28"/>
          <w:u w:val="single"/>
          <w:lang w:val="en-US" w:eastAsia="zh-CN"/>
          <w14:ligatures w14:val="none"/>
        </w:rPr>
        <w:t xml:space="preserve">    华东师范大学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             </w:t>
      </w: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（盖章）</w:t>
      </w:r>
    </w:p>
    <w:p w14:paraId="2D6C4756">
      <w:pPr>
        <w:widowControl w:val="0"/>
        <w:spacing w:line="760" w:lineRule="exact"/>
        <w:ind w:firstLine="991" w:firstLineChars="354"/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</w:pP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通讯地址：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                                  </w:t>
      </w:r>
    </w:p>
    <w:p w14:paraId="5D203193">
      <w:pPr>
        <w:widowControl w:val="0"/>
        <w:spacing w:line="760" w:lineRule="exact"/>
        <w:ind w:firstLine="991" w:firstLineChars="354"/>
        <w:rPr>
          <w:rFonts w:hint="eastAsia" w:ascii="黑体" w:hAnsi="黑体" w:eastAsia="黑体" w:cs="Times New Roman"/>
          <w:sz w:val="28"/>
          <w:szCs w:val="28"/>
          <w14:ligatures w14:val="none"/>
        </w:rPr>
      </w:pP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项目责任人：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                                </w:t>
      </w:r>
    </w:p>
    <w:p w14:paraId="2DF970D1">
      <w:pPr>
        <w:widowControl w:val="0"/>
        <w:spacing w:line="760" w:lineRule="exact"/>
        <w:ind w:firstLine="991" w:firstLineChars="354"/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</w:pP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联系电话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             </w:t>
      </w: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电子邮件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        </w:t>
      </w:r>
    </w:p>
    <w:p w14:paraId="5C903A85">
      <w:pPr>
        <w:widowControl w:val="0"/>
        <w:spacing w:line="760" w:lineRule="exact"/>
        <w:ind w:firstLine="991" w:firstLineChars="354"/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</w:pPr>
      <w:r>
        <w:rPr>
          <w:rFonts w:hint="eastAsia" w:ascii="黑体" w:hAnsi="黑体" w:eastAsia="黑体" w:cs="Times New Roman"/>
          <w:sz w:val="28"/>
          <w:szCs w:val="28"/>
          <w14:ligatures w14:val="none"/>
        </w:rPr>
        <w:t>实施周期</w:t>
      </w:r>
      <w:r>
        <w:rPr>
          <w:rFonts w:hint="eastAsia" w:ascii="黑体" w:hAnsi="黑体" w:eastAsia="黑体" w:cs="Times New Roman"/>
          <w:sz w:val="28"/>
          <w:szCs w:val="28"/>
          <w:u w:val="single"/>
          <w14:ligatures w14:val="none"/>
        </w:rPr>
        <w:t xml:space="preserve">     年   月   日至     年    月    日 </w:t>
      </w:r>
    </w:p>
    <w:p w14:paraId="5E1D4B7B">
      <w:pPr>
        <w:widowControl w:val="0"/>
        <w:spacing w:line="760" w:lineRule="exact"/>
        <w:ind w:left="1154"/>
        <w:rPr>
          <w:rFonts w:hint="eastAsia" w:ascii="黑体" w:hAnsi="黑体" w:eastAsia="黑体" w:cs="Times New Roman"/>
          <w:sz w:val="28"/>
          <w:szCs w:val="28"/>
          <w14:ligatures w14:val="none"/>
        </w:rPr>
      </w:pPr>
    </w:p>
    <w:p w14:paraId="139D0518">
      <w:pPr>
        <w:widowControl w:val="0"/>
        <w:spacing w:line="240" w:lineRule="auto"/>
        <w:ind w:firstLine="840" w:firstLineChars="400"/>
        <w:rPr>
          <w:rFonts w:hint="eastAsia" w:ascii="黑体" w:hAnsi="黑体" w:eastAsia="黑体" w:cs="Times New Roman"/>
          <w:sz w:val="21"/>
          <w14:ligatures w14:val="none"/>
        </w:rPr>
      </w:pPr>
    </w:p>
    <w:p w14:paraId="09D912B5">
      <w:pPr>
        <w:widowControl w:val="0"/>
        <w:spacing w:line="240" w:lineRule="auto"/>
        <w:jc w:val="center"/>
        <w:rPr>
          <w:rFonts w:hint="eastAsia" w:ascii="黑体" w:hAnsi="黑体" w:eastAsia="黑体" w:cs="Times New Roman"/>
          <w:sz w:val="21"/>
          <w14:ligatures w14:val="none"/>
        </w:rPr>
      </w:pPr>
    </w:p>
    <w:p w14:paraId="4FA67A70">
      <w:pPr>
        <w:widowControl w:val="0"/>
        <w:spacing w:line="240" w:lineRule="auto"/>
        <w:jc w:val="center"/>
        <w:rPr>
          <w:rFonts w:hint="eastAsia" w:ascii="黑体" w:hAnsi="黑体" w:eastAsia="黑体" w:cs="Times New Roman"/>
          <w:sz w:val="21"/>
          <w14:ligatures w14:val="none"/>
        </w:rPr>
      </w:pPr>
    </w:p>
    <w:p w14:paraId="40B40131">
      <w:pPr>
        <w:widowControl w:val="0"/>
        <w:spacing w:line="240" w:lineRule="auto"/>
        <w:jc w:val="center"/>
        <w:rPr>
          <w:rFonts w:hint="eastAsia" w:ascii="黑体" w:hAnsi="黑体" w:eastAsia="黑体" w:cs="Times New Roman"/>
          <w:sz w:val="21"/>
          <w14:ligatures w14:val="none"/>
        </w:rPr>
      </w:pPr>
    </w:p>
    <w:p w14:paraId="549E7ADC">
      <w:pPr>
        <w:widowControl w:val="0"/>
        <w:spacing w:line="240" w:lineRule="auto"/>
        <w:jc w:val="center"/>
        <w:rPr>
          <w:rFonts w:hint="eastAsia" w:ascii="等线" w:hAnsi="等线" w:eastAsia="文鼎大标宋简" w:cs="Times New Roman"/>
          <w:b/>
          <w:sz w:val="36"/>
          <w14:ligatures w14:val="none"/>
        </w:rPr>
      </w:pPr>
      <w:r>
        <w:rPr>
          <w:rFonts w:hint="eastAsia" w:ascii="黑体" w:hAnsi="黑体" w:eastAsia="黑体" w:cs="Times New Roman"/>
          <w:sz w:val="28"/>
          <w:szCs w:val="36"/>
          <w14:ligatures w14:val="none"/>
        </w:rPr>
        <w:t>2026年</w:t>
      </w:r>
      <w:r>
        <w:rPr>
          <w:rFonts w:ascii="黑体" w:hAnsi="黑体" w:eastAsia="黑体" w:cs="Times New Roman"/>
          <w:sz w:val="28"/>
          <w:szCs w:val="36"/>
          <w14:ligatures w14:val="none"/>
        </w:rPr>
        <w:t xml:space="preserve">  </w:t>
      </w:r>
      <w:r>
        <w:rPr>
          <w:rFonts w:hint="eastAsia" w:ascii="黑体" w:hAnsi="黑体" w:eastAsia="黑体" w:cs="Times New Roman"/>
          <w:sz w:val="28"/>
          <w:szCs w:val="36"/>
          <w14:ligatures w14:val="none"/>
        </w:rPr>
        <w:t>月</w:t>
      </w:r>
      <w:r>
        <w:rPr>
          <w:rFonts w:ascii="黑体" w:hAnsi="黑体" w:eastAsia="黑体" w:cs="Times New Roman"/>
          <w:sz w:val="28"/>
          <w:szCs w:val="36"/>
          <w14:ligatures w14:val="none"/>
        </w:rPr>
        <w:t xml:space="preserve">  </w:t>
      </w:r>
      <w:r>
        <w:rPr>
          <w:rFonts w:hint="eastAsia" w:ascii="黑体" w:hAnsi="黑体" w:eastAsia="黑体" w:cs="Times New Roman"/>
          <w:sz w:val="28"/>
          <w:szCs w:val="36"/>
          <w14:ligatures w14:val="none"/>
        </w:rPr>
        <w:t>日订</w:t>
      </w:r>
      <w:r>
        <w:rPr>
          <w:rFonts w:ascii="等线" w:hAnsi="等线" w:eastAsia="文鼎大标宋简" w:cs="Times New Roman"/>
          <w:b/>
          <w:sz w:val="36"/>
          <w14:ligatures w14:val="none"/>
        </w:rPr>
        <w:br w:type="page"/>
      </w:r>
    </w:p>
    <w:p w14:paraId="5EDC1D64">
      <w:pPr>
        <w:widowControl w:val="0"/>
        <w:spacing w:line="800" w:lineRule="exact"/>
        <w:jc w:val="center"/>
        <w:rPr>
          <w:rFonts w:hint="eastAsia" w:ascii="等线" w:hAnsi="等线" w:eastAsia="文鼎大标宋简" w:cs="Times New Roman"/>
          <w:b/>
          <w:sz w:val="36"/>
          <w14:ligatures w14:val="none"/>
        </w:rPr>
      </w:pPr>
    </w:p>
    <w:p w14:paraId="3D606C81">
      <w:pPr>
        <w:widowControl w:val="0"/>
        <w:spacing w:line="800" w:lineRule="exact"/>
        <w:jc w:val="center"/>
        <w:rPr>
          <w:rFonts w:hint="eastAsia" w:ascii="黑体" w:hAnsi="等线" w:eastAsia="黑体" w:cs="Times New Roman"/>
          <w:sz w:val="36"/>
          <w14:ligatures w14:val="none"/>
        </w:rPr>
      </w:pPr>
      <w:r>
        <w:rPr>
          <w:rFonts w:hint="eastAsia" w:ascii="黑体" w:hAnsi="等线" w:eastAsia="黑体" w:cs="Times New Roman"/>
          <w:sz w:val="36"/>
          <w14:ligatures w14:val="none"/>
        </w:rPr>
        <w:t>填  写  说  明</w:t>
      </w:r>
    </w:p>
    <w:p w14:paraId="372F6F46">
      <w:pPr>
        <w:widowControl w:val="0"/>
        <w:snapToGrid w:val="0"/>
        <w:spacing w:line="520" w:lineRule="atLeast"/>
        <w:ind w:firstLine="560"/>
        <w:rPr>
          <w:rFonts w:hint="eastAsia" w:ascii="等线" w:hAnsi="等线" w:eastAsia="等线" w:cs="Times New Roman"/>
          <w:sz w:val="21"/>
          <w14:ligatures w14:val="none"/>
        </w:rPr>
      </w:pPr>
    </w:p>
    <w:p w14:paraId="31CCA52D">
      <w:pPr>
        <w:widowControl w:val="0"/>
        <w:snapToGrid w:val="0"/>
        <w:spacing w:line="640" w:lineRule="exact"/>
        <w:ind w:firstLine="600" w:firstLineChars="200"/>
        <w:rPr>
          <w:rFonts w:hint="eastAsia" w:ascii="仿宋_GB2312" w:hAnsi="仿宋_GB2312" w:cs="仿宋_GB2312"/>
          <w:sz w:val="30"/>
          <w:szCs w:val="30"/>
          <w14:ligatures w14:val="none"/>
        </w:rPr>
      </w:pPr>
      <w:r>
        <w:rPr>
          <w:rFonts w:hint="eastAsia" w:ascii="仿宋_GB2312" w:hAnsi="仿宋_GB2312" w:cs="仿宋_GB2312"/>
          <w:sz w:val="30"/>
          <w:szCs w:val="30"/>
          <w14:ligatures w14:val="none"/>
        </w:rPr>
        <w:t>一、本提纲供“大零号湾”专项政策“揭榜挂帅”项目申报使用。</w:t>
      </w:r>
    </w:p>
    <w:p w14:paraId="12E97389">
      <w:pPr>
        <w:widowControl w:val="0"/>
        <w:snapToGrid w:val="0"/>
        <w:spacing w:line="640" w:lineRule="exact"/>
        <w:ind w:firstLine="600" w:firstLineChars="200"/>
        <w:rPr>
          <w:rFonts w:hint="eastAsia" w:ascii="仿宋_GB2312" w:hAnsi="仿宋_GB2312" w:cs="仿宋_GB2312"/>
          <w:sz w:val="30"/>
          <w:szCs w:val="30"/>
          <w14:ligatures w14:val="none"/>
        </w:rPr>
      </w:pPr>
      <w:r>
        <w:rPr>
          <w:rFonts w:hint="eastAsia" w:ascii="仿宋_GB2312" w:hAnsi="仿宋_GB2312" w:cs="仿宋_GB2312"/>
          <w:sz w:val="30"/>
          <w:szCs w:val="30"/>
          <w14:ligatures w14:val="none"/>
        </w:rPr>
        <w:t>二、揭榜单位应根据本提纲要求，逐项认真编写，表达要严谨清晰，字迹要清楚易辨。</w:t>
      </w:r>
    </w:p>
    <w:p w14:paraId="21020D7D">
      <w:pPr>
        <w:widowControl w:val="0"/>
        <w:snapToGrid w:val="0"/>
        <w:spacing w:line="640" w:lineRule="exact"/>
        <w:ind w:firstLine="600" w:firstLineChars="200"/>
        <w:rPr>
          <w:rFonts w:hint="eastAsia" w:ascii="仿宋_GB2312" w:hAnsi="仿宋_GB2312" w:cs="仿宋_GB2312"/>
          <w:b/>
          <w:sz w:val="30"/>
          <w:szCs w:val="30"/>
          <w14:ligatures w14:val="none"/>
        </w:rPr>
      </w:pPr>
      <w:r>
        <w:rPr>
          <w:rFonts w:hint="eastAsia" w:ascii="仿宋_GB2312" w:hAnsi="仿宋_GB2312" w:cs="仿宋_GB2312"/>
          <w:sz w:val="30"/>
          <w:szCs w:val="30"/>
          <w14:ligatures w14:val="none"/>
        </w:rPr>
        <w:t>三、报送“大零号湾”专项政策“揭榜挂帅”项目申报书的书面材料，</w:t>
      </w:r>
      <w:r>
        <w:rPr>
          <w:rFonts w:hint="eastAsia" w:ascii="仿宋_GB2312" w:hAnsi="仿宋_GB2312" w:cs="仿宋_GB2312"/>
          <w:b/>
          <w:sz w:val="30"/>
          <w:szCs w:val="30"/>
          <w14:ligatures w14:val="none"/>
        </w:rPr>
        <w:t>请使用A4纸双面印刷，请不要采用胶圈、文件夹等带有突出棱边的装订方式，请采用普通纸质材料作为封面。提交纸质材料时，本申报书须在封面、骑缝、承诺页加盖承担单位公章。</w:t>
      </w:r>
    </w:p>
    <w:p w14:paraId="66CC2928">
      <w:pPr>
        <w:widowControl w:val="0"/>
        <w:snapToGrid w:val="0"/>
        <w:spacing w:line="640" w:lineRule="exact"/>
        <w:ind w:firstLine="600" w:firstLineChars="200"/>
        <w:rPr>
          <w:rFonts w:hint="eastAsia" w:ascii="仿宋_GB2312" w:hAnsi="仿宋_GB2312" w:cs="仿宋_GB2312"/>
          <w:sz w:val="30"/>
          <w:szCs w:val="30"/>
          <w14:ligatures w14:val="none"/>
        </w:rPr>
      </w:pPr>
      <w:r>
        <w:rPr>
          <w:rFonts w:hint="eastAsia" w:ascii="仿宋_GB2312" w:hAnsi="仿宋_GB2312" w:cs="仿宋_GB2312"/>
          <w:bCs/>
          <w:sz w:val="30"/>
          <w:szCs w:val="30"/>
          <w14:ligatures w14:val="none"/>
        </w:rPr>
        <w:t>四、</w:t>
      </w:r>
      <w:r>
        <w:rPr>
          <w:rFonts w:hint="eastAsia" w:ascii="仿宋_GB2312" w:hAnsi="仿宋_GB2312" w:cs="仿宋_GB2312"/>
          <w:sz w:val="30"/>
          <w:szCs w:val="30"/>
          <w14:ligatures w14:val="none"/>
        </w:rPr>
        <w:t>本提纲由上海市闵行区科学技术委员会制订。</w:t>
      </w:r>
    </w:p>
    <w:p w14:paraId="4153DEF0">
      <w:pPr>
        <w:widowControl w:val="0"/>
        <w:snapToGrid w:val="0"/>
        <w:spacing w:line="520" w:lineRule="atLeast"/>
        <w:ind w:firstLine="560"/>
        <w:rPr>
          <w:rFonts w:hint="eastAsia" w:ascii="等线" w:hAnsi="等线" w:eastAsia="等线" w:cs="Times New Roman"/>
          <w:sz w:val="21"/>
          <w14:ligatures w14:val="none"/>
        </w:rPr>
      </w:pPr>
      <w:r>
        <w:rPr>
          <w:rFonts w:ascii="等线" w:hAnsi="等线" w:eastAsia="等线" w:cs="Times New Roman"/>
          <w:sz w:val="21"/>
          <w14:ligatures w14:val="none"/>
        </w:rPr>
        <w:t xml:space="preserve">           </w:t>
      </w:r>
    </w:p>
    <w:p w14:paraId="499C7D3F">
      <w:pPr>
        <w:spacing w:line="240" w:lineRule="auto"/>
        <w:jc w:val="left"/>
        <w:rPr>
          <w:rFonts w:hint="eastAsia" w:ascii="等线" w:hAnsi="等线" w:eastAsia="黑体" w:cs="Times New Roman"/>
          <w:b/>
          <w:sz w:val="21"/>
          <w14:ligatures w14:val="none"/>
        </w:rPr>
        <w:sectPr>
          <w:footerReference r:id="rId5" w:type="default"/>
          <w:pgSz w:w="11906" w:h="16838"/>
          <w:pgMar w:top="1814" w:right="1474" w:bottom="1361" w:left="1474" w:header="851" w:footer="850" w:gutter="0"/>
          <w:pgNumType w:start="1"/>
          <w:cols w:space="720" w:num="1"/>
          <w:docGrid w:type="lines" w:linePitch="435" w:charSpace="0"/>
        </w:sectPr>
      </w:pPr>
      <w:r>
        <w:rPr>
          <w:rFonts w:ascii="等线" w:hAnsi="等线" w:eastAsia="黑体" w:cs="Times New Roman"/>
          <w:b/>
          <w:sz w:val="21"/>
          <w14:ligatures w14:val="none"/>
        </w:rPr>
        <w:br w:type="page"/>
      </w:r>
    </w:p>
    <w:p w14:paraId="137DAE7C">
      <w:pPr>
        <w:widowControl w:val="0"/>
        <w:spacing w:line="360" w:lineRule="exact"/>
        <w:rPr>
          <w:rFonts w:hint="eastAsia" w:ascii="等线" w:hAnsi="等线" w:eastAsia="黑体" w:cs="Times New Roman"/>
          <w:szCs w:val="32"/>
          <w14:ligatures w14:val="none"/>
        </w:rPr>
      </w:pPr>
      <w:r>
        <w:rPr>
          <w:rFonts w:hint="eastAsia" w:ascii="等线" w:hAnsi="等线" w:eastAsia="黑体" w:cs="Times New Roman"/>
          <w:szCs w:val="32"/>
          <w14:ligatures w14:val="none"/>
        </w:rPr>
        <w:t>揭榜单位（企业）基本情况表</w:t>
      </w:r>
    </w:p>
    <w:p w14:paraId="579B814B">
      <w:pPr>
        <w:widowControl w:val="0"/>
        <w:spacing w:line="360" w:lineRule="exact"/>
        <w:rPr>
          <w:rFonts w:hint="eastAsia" w:ascii="等线" w:hAnsi="等线" w:eastAsia="黑体" w:cs="Times New Roman"/>
          <w:szCs w:val="32"/>
          <w14:ligatures w14:val="none"/>
        </w:rPr>
      </w:pPr>
    </w:p>
    <w:tbl>
      <w:tblPr>
        <w:tblStyle w:val="15"/>
        <w:tblW w:w="9150" w:type="dxa"/>
        <w:tblInd w:w="-3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11"/>
        <w:gridCol w:w="816"/>
        <w:gridCol w:w="205"/>
        <w:gridCol w:w="880"/>
        <w:gridCol w:w="123"/>
        <w:gridCol w:w="1022"/>
        <w:gridCol w:w="33"/>
        <w:gridCol w:w="95"/>
        <w:gridCol w:w="744"/>
        <w:gridCol w:w="777"/>
        <w:gridCol w:w="68"/>
        <w:gridCol w:w="1062"/>
        <w:gridCol w:w="1514"/>
      </w:tblGrid>
      <w:tr w14:paraId="25162A99">
        <w:trPr>
          <w:cantSplit/>
          <w:trHeight w:val="590" w:hRule="atLeast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C0792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单位（企业）名称</w:t>
            </w:r>
          </w:p>
        </w:tc>
        <w:tc>
          <w:tcPr>
            <w:tcW w:w="30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B200A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6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8FBB9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注册地行政区划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DA4C0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787F3F19">
        <w:trPr>
          <w:cantSplit/>
          <w:trHeight w:val="403" w:hRule="atLeast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D090B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统一社会信用代码</w:t>
            </w:r>
          </w:p>
        </w:tc>
        <w:tc>
          <w:tcPr>
            <w:tcW w:w="30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0E68E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6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99D37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电子邮件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139B3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2751B317">
        <w:trPr>
          <w:cantSplit/>
          <w:trHeight w:val="504" w:hRule="atLeast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48F54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通 讯 地 址</w:t>
            </w:r>
          </w:p>
        </w:tc>
        <w:tc>
          <w:tcPr>
            <w:tcW w:w="30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B5D0F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6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DF698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邮  编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9FFA9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008F7BA7">
        <w:trPr>
          <w:cantSplit/>
          <w:trHeight w:val="624" w:hRule="atLeast"/>
        </w:trPr>
        <w:tc>
          <w:tcPr>
            <w:tcW w:w="18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031C8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单位（企业）</w:t>
            </w:r>
          </w:p>
          <w:p w14:paraId="13927085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法人代表情况</w:t>
            </w: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34DE5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姓    名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03124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性  别</w:t>
            </w:r>
          </w:p>
        </w:tc>
        <w:tc>
          <w:tcPr>
            <w:tcW w:w="2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A2219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□身份证号□护照□军官证</w:t>
            </w: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AE1C2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任现职</w:t>
            </w:r>
          </w:p>
          <w:p w14:paraId="5AA3D705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时  间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CCB48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电话</w:t>
            </w:r>
          </w:p>
        </w:tc>
      </w:tr>
      <w:tr w14:paraId="6C565C20">
        <w:trPr>
          <w:cantSplit/>
          <w:trHeight w:val="522" w:hRule="atLeast"/>
        </w:trPr>
        <w:tc>
          <w:tcPr>
            <w:tcW w:w="18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757C3">
            <w:pPr>
              <w:spacing w:line="240" w:lineRule="auto"/>
              <w:jc w:val="lef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EA01F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180CB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2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6BE6F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45983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AED17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4F3E6FB8">
        <w:trPr>
          <w:cantSplit/>
          <w:trHeight w:val="374" w:hRule="atLeast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9307C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项目责任人</w:t>
            </w: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5DE71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33CEA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手  机</w:t>
            </w:r>
          </w:p>
        </w:tc>
        <w:tc>
          <w:tcPr>
            <w:tcW w:w="20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4A8C3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B0CD1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邮箱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78ECF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0A1AEEE9">
        <w:trPr>
          <w:cantSplit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5A110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联 系 人</w:t>
            </w: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0C62C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F33EB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手  机</w:t>
            </w:r>
          </w:p>
        </w:tc>
        <w:tc>
          <w:tcPr>
            <w:tcW w:w="20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77F1D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4381D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邮箱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9980D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6DD4E7AF">
        <w:trPr>
          <w:cantSplit/>
          <w:trHeight w:val="624" w:hRule="atLeast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0BB7D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科研部门</w:t>
            </w:r>
          </w:p>
          <w:p w14:paraId="1935757E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电子邮件</w:t>
            </w:r>
          </w:p>
        </w:tc>
        <w:tc>
          <w:tcPr>
            <w:tcW w:w="3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91666">
            <w:pPr>
              <w:widowControl w:val="0"/>
              <w:spacing w:line="400" w:lineRule="exact"/>
              <w:jc w:val="left"/>
              <w:rPr>
                <w:rFonts w:hint="eastAsia" w:ascii="黑体" w:hAnsi="等线" w:eastAsia="黑体" w:cs="Times New Roman"/>
                <w:color w:val="FF0000"/>
                <w:sz w:val="21"/>
                <w:szCs w:val="21"/>
                <w14:ligatures w14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D26AA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财务部门</w:t>
            </w:r>
          </w:p>
          <w:p w14:paraId="1A9118E8">
            <w:pPr>
              <w:widowControl w:val="0"/>
              <w:spacing w:line="400" w:lineRule="exact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电子邮件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54B41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1B9BCAF4">
        <w:trPr>
          <w:cantSplit/>
          <w:trHeight w:val="608" w:hRule="atLeast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91412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开户银行</w:t>
            </w:r>
          </w:p>
        </w:tc>
        <w:tc>
          <w:tcPr>
            <w:tcW w:w="3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3B4CF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C1A80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开户名</w:t>
            </w:r>
          </w:p>
        </w:tc>
        <w:tc>
          <w:tcPr>
            <w:tcW w:w="2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18E45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16EE4915">
        <w:trPr>
          <w:cantSplit/>
          <w:trHeight w:val="576" w:hRule="atLeast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5BCF8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帐    号</w:t>
            </w:r>
          </w:p>
        </w:tc>
        <w:tc>
          <w:tcPr>
            <w:tcW w:w="733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F5720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  <w:tr w14:paraId="43EADE53">
        <w:trPr>
          <w:cantSplit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67807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单位职工总数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796BC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人</w:t>
            </w: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E7D3F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大专以上</w:t>
            </w:r>
          </w:p>
        </w:tc>
        <w:tc>
          <w:tcPr>
            <w:tcW w:w="1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79049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人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7156A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研究开发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D55A2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人</w:t>
            </w:r>
          </w:p>
        </w:tc>
      </w:tr>
      <w:tr w14:paraId="6DED2607">
        <w:trPr>
          <w:cantSplit/>
        </w:trPr>
        <w:tc>
          <w:tcPr>
            <w:tcW w:w="2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FF204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pacing w:val="-18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pacing w:val="-18"/>
                <w:sz w:val="21"/>
                <w:szCs w:val="21"/>
                <w14:ligatures w14:val="none"/>
              </w:rPr>
              <w:t>单位中层以上管理人员总数</w:t>
            </w: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45175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人</w:t>
            </w:r>
          </w:p>
        </w:tc>
        <w:tc>
          <w:tcPr>
            <w:tcW w:w="27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5AC5A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其中大学本科以上人员数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1D10A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人</w:t>
            </w:r>
          </w:p>
        </w:tc>
      </w:tr>
      <w:tr w14:paraId="3E561C4C">
        <w:trPr>
          <w:cantSplit/>
          <w:trHeight w:val="387" w:hRule="atLeast"/>
        </w:trPr>
        <w:tc>
          <w:tcPr>
            <w:tcW w:w="915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8B9A1">
            <w:pPr>
              <w:widowControl w:val="0"/>
              <w:spacing w:line="360" w:lineRule="auto"/>
              <w:jc w:val="center"/>
              <w:rPr>
                <w:rFonts w:hint="eastAsia" w:ascii="黑体" w:hAnsi="等线" w:eastAsia="黑体" w:cs="Times New Roman"/>
                <w:b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b/>
                <w:sz w:val="21"/>
                <w:szCs w:val="21"/>
                <w14:ligatures w14:val="none"/>
              </w:rPr>
              <w:t>企业上年末财务情况，新企业填写申报前一月的财务情况</w:t>
            </w:r>
          </w:p>
        </w:tc>
      </w:tr>
      <w:tr w14:paraId="078ED348">
        <w:trPr>
          <w:cantSplit/>
          <w:trHeight w:val="476" w:hRule="atLeast"/>
        </w:trPr>
        <w:tc>
          <w:tcPr>
            <w:tcW w:w="2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85C0A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企业注册资金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FA999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万元</w:t>
            </w:r>
          </w:p>
        </w:tc>
        <w:tc>
          <w:tcPr>
            <w:tcW w:w="28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A34BE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其中外资（含港澳台）比例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60EB4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％</w:t>
            </w:r>
          </w:p>
        </w:tc>
      </w:tr>
      <w:tr w14:paraId="5B771657">
        <w:trPr>
          <w:cantSplit/>
          <w:trHeight w:val="547" w:hRule="atLeast"/>
        </w:trPr>
        <w:tc>
          <w:tcPr>
            <w:tcW w:w="37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C1400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企业注册时间</w:t>
            </w:r>
          </w:p>
        </w:tc>
        <w:tc>
          <w:tcPr>
            <w:tcW w:w="54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8093C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年         月            日</w:t>
            </w:r>
          </w:p>
        </w:tc>
      </w:tr>
      <w:tr w14:paraId="1F5A8FF0">
        <w:trPr>
          <w:cantSplit/>
          <w:trHeight w:val="518" w:hRule="atLeast"/>
        </w:trPr>
        <w:tc>
          <w:tcPr>
            <w:tcW w:w="2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0F5C1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企业总收入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A109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万元</w:t>
            </w:r>
          </w:p>
        </w:tc>
        <w:tc>
          <w:tcPr>
            <w:tcW w:w="28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ED1C1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企业净利润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1B0DB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万元</w:t>
            </w:r>
          </w:p>
        </w:tc>
      </w:tr>
      <w:tr w14:paraId="2E92BDC0">
        <w:trPr>
          <w:cantSplit/>
          <w:trHeight w:val="604" w:hRule="atLeast"/>
        </w:trPr>
        <w:tc>
          <w:tcPr>
            <w:tcW w:w="2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09D83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产品销售收入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794B0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万元</w:t>
            </w:r>
          </w:p>
        </w:tc>
        <w:tc>
          <w:tcPr>
            <w:tcW w:w="28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00592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企业创汇总额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27F83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万美元</w:t>
            </w:r>
          </w:p>
        </w:tc>
      </w:tr>
      <w:tr w14:paraId="7B2EA7BB">
        <w:trPr>
          <w:cantSplit/>
          <w:trHeight w:val="533" w:hRule="atLeast"/>
        </w:trPr>
        <w:tc>
          <w:tcPr>
            <w:tcW w:w="2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63D93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总资产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50D8B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万元</w:t>
            </w:r>
          </w:p>
        </w:tc>
        <w:tc>
          <w:tcPr>
            <w:tcW w:w="28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53881">
            <w:pPr>
              <w:widowControl w:val="0"/>
              <w:spacing w:line="360" w:lineRule="auto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总负债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590BE">
            <w:pPr>
              <w:widowControl w:val="0"/>
              <w:spacing w:line="360" w:lineRule="auto"/>
              <w:jc w:val="righ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万元</w:t>
            </w:r>
          </w:p>
        </w:tc>
      </w:tr>
      <w:tr w14:paraId="03E6E772">
        <w:trPr>
          <w:cantSplit/>
          <w:trHeight w:val="1503" w:hRule="atLeast"/>
        </w:trPr>
        <w:tc>
          <w:tcPr>
            <w:tcW w:w="915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5A18D">
            <w:pPr>
              <w:widowControl w:val="0"/>
              <w:spacing w:line="360" w:lineRule="auto"/>
              <w:jc w:val="lef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单位需要说明的问题：</w:t>
            </w:r>
          </w:p>
          <w:p w14:paraId="176B213D">
            <w:pPr>
              <w:widowControl w:val="0"/>
              <w:spacing w:line="360" w:lineRule="auto"/>
              <w:jc w:val="left"/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</w:pPr>
          </w:p>
        </w:tc>
      </w:tr>
    </w:tbl>
    <w:p w14:paraId="4C49C26D">
      <w:pPr>
        <w:widowControl w:val="0"/>
        <w:spacing w:line="360" w:lineRule="exact"/>
        <w:jc w:val="center"/>
        <w:rPr>
          <w:rFonts w:hint="eastAsia" w:ascii="等线" w:hAnsi="等线" w:eastAsia="等线" w:cs="Times New Roman"/>
          <w:sz w:val="52"/>
          <w:szCs w:val="52"/>
          <w14:ligatures w14:val="none"/>
        </w:rPr>
      </w:pPr>
      <w:r>
        <w:rPr>
          <w:rFonts w:ascii="等线" w:hAnsi="等线" w:eastAsia="等线" w:cs="Times New Roman"/>
          <w:sz w:val="21"/>
          <w14:ligatures w14:val="none"/>
        </w:rPr>
        <w:br w:type="page"/>
      </w:r>
    </w:p>
    <w:p w14:paraId="61FA5DAD">
      <w:pPr>
        <w:widowControl w:val="0"/>
        <w:snapToGrid w:val="0"/>
        <w:spacing w:line="276" w:lineRule="auto"/>
        <w:jc w:val="center"/>
        <w:rPr>
          <w:rFonts w:hint="eastAsia" w:ascii="仿宋_GB2312" w:hAnsi="仿宋_GB2312" w:cs="仿宋_GB2312"/>
          <w:b/>
          <w:bCs/>
          <w:sz w:val="36"/>
          <w14:ligatures w14:val="none"/>
        </w:rPr>
      </w:pPr>
      <w:r>
        <w:rPr>
          <w:rFonts w:hint="eastAsia" w:ascii="仿宋_GB2312" w:hAnsi="仿宋_GB2312" w:cs="仿宋_GB2312"/>
          <w:b/>
          <w:bCs/>
          <w:sz w:val="36"/>
          <w14:ligatures w14:val="none"/>
        </w:rPr>
        <w:t>申报书提纲</w:t>
      </w:r>
    </w:p>
    <w:p w14:paraId="5CE8A663">
      <w:pPr>
        <w:widowControl w:val="0"/>
        <w:snapToGrid w:val="0"/>
        <w:spacing w:line="276" w:lineRule="auto"/>
        <w:jc w:val="center"/>
        <w:rPr>
          <w:rFonts w:hint="eastAsia" w:ascii="仿宋_GB2312" w:hAnsi="仿宋_GB2312" w:cs="仿宋_GB2312"/>
          <w:sz w:val="36"/>
          <w14:ligatures w14:val="none"/>
        </w:rPr>
      </w:pPr>
    </w:p>
    <w:p w14:paraId="64441D6C">
      <w:pPr>
        <w:widowControl w:val="0"/>
        <w:snapToGrid w:val="0"/>
        <w:spacing w:line="580" w:lineRule="exact"/>
        <w:ind w:firstLine="561"/>
        <w:outlineLvl w:val="2"/>
        <w:rPr>
          <w:rFonts w:hint="eastAsia" w:ascii="黑体" w:hAnsi="黑体" w:eastAsia="黑体" w:cs="仿宋_GB2312"/>
          <w:szCs w:val="32"/>
          <w14:ligatures w14:val="none"/>
        </w:rPr>
      </w:pPr>
      <w:r>
        <w:rPr>
          <w:rFonts w:hint="eastAsia" w:ascii="黑体" w:hAnsi="黑体" w:eastAsia="黑体" w:cs="仿宋_GB2312"/>
          <w:szCs w:val="32"/>
          <w14:ligatures w14:val="none"/>
        </w:rPr>
        <w:t>一、揭榜依据</w:t>
      </w:r>
    </w:p>
    <w:p w14:paraId="2429A2EF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1.问题解析</w:t>
      </w:r>
    </w:p>
    <w:p w14:paraId="6C5C7779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国内外现状、水平和发展趋势（含知识产权状况和技术标准状况）；经济建设和社会发展需求；科学技术价值、特色和创新点。</w:t>
      </w:r>
    </w:p>
    <w:p w14:paraId="32605631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2.已有技术积累和技术条件</w:t>
      </w:r>
    </w:p>
    <w:p w14:paraId="34D76BBF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针对揭榜问题，揭榜单位已有的研究基础和设施、技术条件和已取得的知识产权情况等。</w:t>
      </w:r>
    </w:p>
    <w:p w14:paraId="474D3EFA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3.考核标的及预期达成目标</w:t>
      </w:r>
    </w:p>
    <w:p w14:paraId="7975C652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包括对项目完成进度的预期以及完成指标的预期等。</w:t>
      </w:r>
    </w:p>
    <w:p w14:paraId="36463F43">
      <w:pPr>
        <w:widowControl w:val="0"/>
        <w:snapToGrid w:val="0"/>
        <w:spacing w:line="580" w:lineRule="exact"/>
        <w:ind w:firstLine="561"/>
        <w:outlineLvl w:val="2"/>
        <w:rPr>
          <w:rFonts w:hint="eastAsia" w:ascii="黑体" w:hAnsi="黑体" w:eastAsia="黑体" w:cs="仿宋_GB2312"/>
          <w:szCs w:val="32"/>
          <w14:ligatures w14:val="none"/>
        </w:rPr>
      </w:pPr>
      <w:r>
        <w:rPr>
          <w:rFonts w:hint="eastAsia" w:ascii="黑体" w:hAnsi="黑体" w:eastAsia="黑体" w:cs="仿宋_GB2312"/>
          <w:szCs w:val="32"/>
          <w14:ligatures w14:val="none"/>
        </w:rPr>
        <w:t>二、研发方案及创新点</w:t>
      </w:r>
    </w:p>
    <w:p w14:paraId="3FF5B067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1.针对难点问题，拟采用的解决方案/方法/工艺，方案先进性评估等</w:t>
      </w:r>
    </w:p>
    <w:p w14:paraId="4F7D28B2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2.项目实施将面临的难点、风险及应对措施</w:t>
      </w:r>
    </w:p>
    <w:p w14:paraId="0F8F273C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3.项目创新点（描述项目预期可交付成果的创新点）</w:t>
      </w:r>
    </w:p>
    <w:p w14:paraId="01E0D1DD">
      <w:pPr>
        <w:widowControl w:val="0"/>
        <w:snapToGrid w:val="0"/>
        <w:spacing w:line="580" w:lineRule="exact"/>
        <w:ind w:firstLine="561"/>
        <w:outlineLvl w:val="2"/>
        <w:rPr>
          <w:rFonts w:hint="eastAsia" w:ascii="黑体" w:hAnsi="黑体" w:eastAsia="黑体" w:cs="仿宋_GB2312"/>
          <w:szCs w:val="32"/>
          <w14:ligatures w14:val="none"/>
        </w:rPr>
      </w:pPr>
      <w:r>
        <w:rPr>
          <w:rFonts w:hint="eastAsia" w:ascii="黑体" w:hAnsi="黑体" w:eastAsia="黑体" w:cs="仿宋_GB2312"/>
          <w:szCs w:val="32"/>
          <w14:ligatures w14:val="none"/>
        </w:rPr>
        <w:t>三、项目实施</w:t>
      </w:r>
    </w:p>
    <w:p w14:paraId="28DFAD14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1.项目负责人及团队成员履历及能力评价</w:t>
      </w:r>
    </w:p>
    <w:p w14:paraId="27FFAF09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2.项目实施的可行性分析</w:t>
      </w:r>
    </w:p>
    <w:p w14:paraId="16EAC3CA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3.项目实施计划（项目进度计划及关键里程碑节点）</w:t>
      </w:r>
    </w:p>
    <w:p w14:paraId="4765D5DA">
      <w:pPr>
        <w:widowControl w:val="0"/>
        <w:snapToGrid w:val="0"/>
        <w:spacing w:line="580" w:lineRule="exact"/>
        <w:ind w:firstLine="561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按季度、年度列出计划进度和关键的、必须实现的节点目标。</w:t>
      </w:r>
    </w:p>
    <w:p w14:paraId="28C9F240">
      <w:pPr>
        <w:widowControl w:val="0"/>
        <w:snapToGrid w:val="0"/>
        <w:spacing w:line="580" w:lineRule="exact"/>
        <w:ind w:firstLine="561"/>
        <w:outlineLvl w:val="2"/>
        <w:rPr>
          <w:rFonts w:hint="eastAsia" w:ascii="黑体" w:hAnsi="黑体" w:eastAsia="黑体" w:cs="仿宋_GB2312"/>
          <w:szCs w:val="32"/>
          <w14:ligatures w14:val="none"/>
        </w:rPr>
      </w:pPr>
      <w:r>
        <w:rPr>
          <w:rFonts w:hint="eastAsia" w:ascii="黑体" w:hAnsi="黑体" w:eastAsia="黑体" w:cs="仿宋_GB2312"/>
          <w:szCs w:val="32"/>
          <w14:ligatures w14:val="none"/>
        </w:rPr>
        <w:t>四、项目验收</w:t>
      </w:r>
    </w:p>
    <w:p w14:paraId="665F43DC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1.项目成果验收</w:t>
      </w:r>
    </w:p>
    <w:p w14:paraId="6FBB3B1E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验收项（凡可运行的成果，请明确可被验证的功能及相关性能指标）；</w:t>
      </w:r>
    </w:p>
    <w:p w14:paraId="7CD7D2D3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验收方式（凡可运行的成果，请明确可被验证环境条件及验收作业方法）；</w:t>
      </w:r>
    </w:p>
    <w:p w14:paraId="7EBFDC43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2.项目成果的意义和价值（技术、经济、工程化的可行性、可应用领域等）</w:t>
      </w:r>
    </w:p>
    <w:p w14:paraId="21720109">
      <w:pPr>
        <w:widowControl w:val="0"/>
        <w:snapToGrid w:val="0"/>
        <w:spacing w:line="580" w:lineRule="exact"/>
        <w:ind w:firstLine="561"/>
        <w:outlineLvl w:val="2"/>
        <w:rPr>
          <w:rFonts w:hint="eastAsia" w:ascii="黑体" w:hAnsi="黑体" w:eastAsia="黑体" w:cs="仿宋_GB2312"/>
          <w:szCs w:val="32"/>
          <w14:ligatures w14:val="none"/>
        </w:rPr>
      </w:pPr>
      <w:r>
        <w:rPr>
          <w:rFonts w:hint="eastAsia" w:ascii="黑体" w:hAnsi="黑体" w:eastAsia="黑体" w:cs="仿宋_GB2312"/>
          <w:szCs w:val="32"/>
          <w14:ligatures w14:val="none"/>
        </w:rPr>
        <w:t>五、资金投入</w:t>
      </w:r>
    </w:p>
    <w:p w14:paraId="2D9E7224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1、总预算：XX万元。</w:t>
      </w:r>
    </w:p>
    <w:p w14:paraId="328D8793">
      <w:pPr>
        <w:widowControl w:val="0"/>
        <w:adjustRightInd w:val="0"/>
        <w:snapToGrid w:val="0"/>
        <w:spacing w:before="190" w:beforeLines="50" w:line="240" w:lineRule="auto"/>
        <w:jc w:val="center"/>
        <w:rPr>
          <w:rFonts w:hint="eastAsia" w:ascii="等线" w:hAnsi="等线" w:cs="Times New Roman"/>
          <w:sz w:val="28"/>
          <w:szCs w:val="32"/>
          <w14:ligatures w14:val="none"/>
        </w:rPr>
      </w:pPr>
      <w:r>
        <w:rPr>
          <w:rFonts w:hint="eastAsia" w:ascii="黑体" w:hAnsi="Calibri" w:eastAsia="黑体" w:cs="Times New Roman"/>
          <w:b/>
          <w:sz w:val="28"/>
          <w:szCs w:val="28"/>
          <w14:ligatures w14:val="none"/>
        </w:rPr>
        <w:t>表1 经费预算表</w:t>
      </w:r>
    </w:p>
    <w:tbl>
      <w:tblPr>
        <w:tblStyle w:val="15"/>
        <w:tblW w:w="8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4358"/>
        <w:gridCol w:w="1979"/>
        <w:gridCol w:w="1670"/>
      </w:tblGrid>
      <w:tr w14:paraId="53859D33">
        <w:trPr>
          <w:trHeight w:val="397" w:hRule="atLeast"/>
          <w:jc w:val="center"/>
        </w:trPr>
        <w:tc>
          <w:tcPr>
            <w:tcW w:w="746" w:type="dxa"/>
            <w:vAlign w:val="center"/>
          </w:tcPr>
          <w:p w14:paraId="7A96EA97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bCs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bCs/>
                <w:sz w:val="21"/>
                <w:szCs w:val="21"/>
                <w14:ligatures w14:val="none"/>
              </w:rPr>
              <w:t>序号</w:t>
            </w:r>
          </w:p>
        </w:tc>
        <w:tc>
          <w:tcPr>
            <w:tcW w:w="4358" w:type="dxa"/>
            <w:vAlign w:val="center"/>
          </w:tcPr>
          <w:p w14:paraId="0AB29B0B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bCs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bCs/>
                <w:sz w:val="21"/>
                <w:szCs w:val="21"/>
                <w14:ligatures w14:val="none"/>
              </w:rPr>
              <w:t>科目名称</w:t>
            </w:r>
          </w:p>
        </w:tc>
        <w:tc>
          <w:tcPr>
            <w:tcW w:w="1979" w:type="dxa"/>
            <w:vAlign w:val="center"/>
          </w:tcPr>
          <w:p w14:paraId="00F2B5F7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bCs/>
                <w:sz w:val="22"/>
                <w:szCs w:val="21"/>
                <w14:ligatures w14:val="none"/>
              </w:rPr>
            </w:pPr>
            <w:r>
              <w:rPr>
                <w:rFonts w:hint="eastAsia" w:ascii="黑体" w:hAnsi="Calibri" w:eastAsia="黑体" w:cs="Times New Roman"/>
                <w:bCs/>
                <w:sz w:val="22"/>
                <w:szCs w:val="21"/>
                <w14:ligatures w14:val="none"/>
              </w:rPr>
              <w:t>所需经费（万元）</w:t>
            </w:r>
          </w:p>
        </w:tc>
        <w:tc>
          <w:tcPr>
            <w:tcW w:w="1670" w:type="dxa"/>
            <w:vAlign w:val="center"/>
          </w:tcPr>
          <w:p w14:paraId="7A3B6459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bCs/>
                <w:sz w:val="22"/>
                <w:szCs w:val="21"/>
                <w14:ligatures w14:val="none"/>
              </w:rPr>
            </w:pPr>
            <w:r>
              <w:rPr>
                <w:rFonts w:hint="eastAsia" w:ascii="黑体" w:hAnsi="Calibri" w:eastAsia="黑体" w:cs="Times New Roman"/>
                <w:bCs/>
                <w:sz w:val="22"/>
                <w:szCs w:val="21"/>
                <w14:ligatures w14:val="none"/>
              </w:rPr>
              <w:t>计算依据</w:t>
            </w:r>
          </w:p>
        </w:tc>
      </w:tr>
      <w:tr w14:paraId="37BD52AF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47EC7E13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4358" w:type="dxa"/>
            <w:vAlign w:val="center"/>
          </w:tcPr>
          <w:p w14:paraId="56AD82DB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经费预算（合计）</w:t>
            </w:r>
          </w:p>
        </w:tc>
        <w:tc>
          <w:tcPr>
            <w:tcW w:w="1979" w:type="dxa"/>
            <w:vAlign w:val="center"/>
          </w:tcPr>
          <w:p w14:paraId="5981F13C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6910774A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12587C63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7519E6A0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4358" w:type="dxa"/>
            <w:vAlign w:val="center"/>
          </w:tcPr>
          <w:p w14:paraId="7DB18D45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（一）直接费用</w:t>
            </w:r>
          </w:p>
        </w:tc>
        <w:tc>
          <w:tcPr>
            <w:tcW w:w="1979" w:type="dxa"/>
            <w:vAlign w:val="center"/>
          </w:tcPr>
          <w:p w14:paraId="1F8587BB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60B4C78E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65040CFC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67A8A7B9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4358" w:type="dxa"/>
            <w:vAlign w:val="center"/>
          </w:tcPr>
          <w:p w14:paraId="4C37422B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1、设备费</w:t>
            </w:r>
          </w:p>
        </w:tc>
        <w:tc>
          <w:tcPr>
            <w:tcW w:w="1979" w:type="dxa"/>
            <w:vAlign w:val="center"/>
          </w:tcPr>
          <w:p w14:paraId="7EF23CEA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2E17E049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3B4448DA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67730FCA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4358" w:type="dxa"/>
            <w:vAlign w:val="center"/>
          </w:tcPr>
          <w:p w14:paraId="443195F8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（1）购置设备费</w:t>
            </w:r>
          </w:p>
        </w:tc>
        <w:tc>
          <w:tcPr>
            <w:tcW w:w="1979" w:type="dxa"/>
            <w:vAlign w:val="center"/>
          </w:tcPr>
          <w:p w14:paraId="3D531FEA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38FC1F29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238DB42A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45ABAEAF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4358" w:type="dxa"/>
            <w:vAlign w:val="center"/>
          </w:tcPr>
          <w:p w14:paraId="66594118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（2）试制设备费</w:t>
            </w:r>
          </w:p>
        </w:tc>
        <w:tc>
          <w:tcPr>
            <w:tcW w:w="1979" w:type="dxa"/>
            <w:vAlign w:val="center"/>
          </w:tcPr>
          <w:p w14:paraId="0923278A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24B0893D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6DB5BC9A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0E458248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6</w:t>
            </w:r>
          </w:p>
        </w:tc>
        <w:tc>
          <w:tcPr>
            <w:tcW w:w="4358" w:type="dxa"/>
            <w:vAlign w:val="center"/>
          </w:tcPr>
          <w:p w14:paraId="1BA3C186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（3）设备改造与租赁费</w:t>
            </w:r>
          </w:p>
        </w:tc>
        <w:tc>
          <w:tcPr>
            <w:tcW w:w="1979" w:type="dxa"/>
            <w:vAlign w:val="center"/>
          </w:tcPr>
          <w:p w14:paraId="74440273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701EEEA2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38C442FD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7011549B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7</w:t>
            </w:r>
          </w:p>
        </w:tc>
        <w:tc>
          <w:tcPr>
            <w:tcW w:w="4358" w:type="dxa"/>
            <w:vAlign w:val="center"/>
          </w:tcPr>
          <w:p w14:paraId="63E7B777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2、业务费</w:t>
            </w:r>
          </w:p>
        </w:tc>
        <w:tc>
          <w:tcPr>
            <w:tcW w:w="1979" w:type="dxa"/>
            <w:vAlign w:val="center"/>
          </w:tcPr>
          <w:p w14:paraId="4B76457E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1354D6E1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3D0668BD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5C4AC82A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4358" w:type="dxa"/>
            <w:vAlign w:val="center"/>
          </w:tcPr>
          <w:p w14:paraId="3BEDCE72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（1）材料费</w:t>
            </w:r>
          </w:p>
        </w:tc>
        <w:tc>
          <w:tcPr>
            <w:tcW w:w="1979" w:type="dxa"/>
            <w:vAlign w:val="center"/>
          </w:tcPr>
          <w:p w14:paraId="2D15C76D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37907C89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4EDF0182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39ECF3C0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9</w:t>
            </w:r>
          </w:p>
        </w:tc>
        <w:tc>
          <w:tcPr>
            <w:tcW w:w="4358" w:type="dxa"/>
            <w:vAlign w:val="center"/>
          </w:tcPr>
          <w:p w14:paraId="524FE577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（2）测试化验加工费</w:t>
            </w:r>
          </w:p>
        </w:tc>
        <w:tc>
          <w:tcPr>
            <w:tcW w:w="1979" w:type="dxa"/>
            <w:vAlign w:val="center"/>
          </w:tcPr>
          <w:p w14:paraId="5E22E277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7B56E012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298891F1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5C49B284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10</w:t>
            </w:r>
          </w:p>
        </w:tc>
        <w:tc>
          <w:tcPr>
            <w:tcW w:w="4358" w:type="dxa"/>
            <w:vAlign w:val="center"/>
          </w:tcPr>
          <w:p w14:paraId="12524713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（3）燃料动力费</w:t>
            </w:r>
          </w:p>
        </w:tc>
        <w:tc>
          <w:tcPr>
            <w:tcW w:w="1979" w:type="dxa"/>
            <w:vAlign w:val="center"/>
          </w:tcPr>
          <w:p w14:paraId="797D6490">
            <w:pPr>
              <w:widowControl w:val="0"/>
              <w:autoSpaceDN w:val="0"/>
              <w:spacing w:line="240" w:lineRule="auto"/>
              <w:jc w:val="righ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5A87DF26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52891988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77539BEB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11</w:t>
            </w:r>
          </w:p>
        </w:tc>
        <w:tc>
          <w:tcPr>
            <w:tcW w:w="4358" w:type="dxa"/>
            <w:vAlign w:val="center"/>
          </w:tcPr>
          <w:p w14:paraId="5D91909D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color w:val="000000"/>
                <w:sz w:val="21"/>
                <w:szCs w:val="21"/>
                <w14:ligatures w14:val="none"/>
              </w:rPr>
              <w:t>（4）差旅/会议/国际合作与交流费</w:t>
            </w:r>
          </w:p>
        </w:tc>
        <w:tc>
          <w:tcPr>
            <w:tcW w:w="1979" w:type="dxa"/>
            <w:vAlign w:val="center"/>
          </w:tcPr>
          <w:p w14:paraId="3465B5D2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  <w:vAlign w:val="center"/>
          </w:tcPr>
          <w:p w14:paraId="3CFD0A83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202DCE99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70A55D5B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12</w:t>
            </w:r>
          </w:p>
        </w:tc>
        <w:tc>
          <w:tcPr>
            <w:tcW w:w="4358" w:type="dxa"/>
            <w:vAlign w:val="center"/>
          </w:tcPr>
          <w:p w14:paraId="12FB5BEE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（5）出版/文献/信息传播/知识产权事务费</w:t>
            </w:r>
          </w:p>
        </w:tc>
        <w:tc>
          <w:tcPr>
            <w:tcW w:w="1979" w:type="dxa"/>
            <w:vAlign w:val="center"/>
          </w:tcPr>
          <w:p w14:paraId="50027447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</w:tcPr>
          <w:p w14:paraId="0933B830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4DC15F8F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185B9029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13</w:t>
            </w:r>
          </w:p>
        </w:tc>
        <w:tc>
          <w:tcPr>
            <w:tcW w:w="4358" w:type="dxa"/>
            <w:vAlign w:val="center"/>
          </w:tcPr>
          <w:p w14:paraId="0BB640CD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（6）其他费用</w:t>
            </w:r>
          </w:p>
        </w:tc>
        <w:tc>
          <w:tcPr>
            <w:tcW w:w="1979" w:type="dxa"/>
            <w:vAlign w:val="center"/>
          </w:tcPr>
          <w:p w14:paraId="69E0AC05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</w:tcPr>
          <w:p w14:paraId="6B343AD1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1B3FA101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0E7BBFB4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14</w:t>
            </w:r>
          </w:p>
        </w:tc>
        <w:tc>
          <w:tcPr>
            <w:tcW w:w="4358" w:type="dxa"/>
            <w:vAlign w:val="center"/>
          </w:tcPr>
          <w:p w14:paraId="3C760C32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3、劳务费</w:t>
            </w:r>
          </w:p>
        </w:tc>
        <w:tc>
          <w:tcPr>
            <w:tcW w:w="1979" w:type="dxa"/>
            <w:vAlign w:val="center"/>
          </w:tcPr>
          <w:p w14:paraId="17BEAFA9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</w:tcPr>
          <w:p w14:paraId="0965A38A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3C5A7CD7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73105BDB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15</w:t>
            </w:r>
          </w:p>
        </w:tc>
        <w:tc>
          <w:tcPr>
            <w:tcW w:w="4358" w:type="dxa"/>
            <w:vAlign w:val="center"/>
          </w:tcPr>
          <w:p w14:paraId="55A0DF1D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（1）劳务性费用</w:t>
            </w:r>
          </w:p>
        </w:tc>
        <w:tc>
          <w:tcPr>
            <w:tcW w:w="1979" w:type="dxa"/>
            <w:vAlign w:val="center"/>
          </w:tcPr>
          <w:p w14:paraId="179C2D6F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</w:tcPr>
          <w:p w14:paraId="5D87C341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6801FE52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767410FB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16</w:t>
            </w:r>
          </w:p>
        </w:tc>
        <w:tc>
          <w:tcPr>
            <w:tcW w:w="4358" w:type="dxa"/>
            <w:vAlign w:val="center"/>
          </w:tcPr>
          <w:p w14:paraId="5DBC54F5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（2）专家咨询费</w:t>
            </w:r>
          </w:p>
        </w:tc>
        <w:tc>
          <w:tcPr>
            <w:tcW w:w="1979" w:type="dxa"/>
            <w:vAlign w:val="center"/>
          </w:tcPr>
          <w:p w14:paraId="1D142AE0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</w:tcPr>
          <w:p w14:paraId="29BD8E1F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  <w:tr w14:paraId="27052285">
        <w:trPr>
          <w:trHeight w:val="340" w:hRule="atLeast"/>
          <w:jc w:val="center"/>
        </w:trPr>
        <w:tc>
          <w:tcPr>
            <w:tcW w:w="746" w:type="dxa"/>
            <w:vAlign w:val="center"/>
          </w:tcPr>
          <w:p w14:paraId="2F867F6F">
            <w:pPr>
              <w:widowControl w:val="0"/>
              <w:autoSpaceDN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等线" w:eastAsia="黑体" w:cs="Times New Roman"/>
                <w:sz w:val="21"/>
                <w:szCs w:val="21"/>
                <w14:ligatures w14:val="none"/>
              </w:rPr>
              <w:t>17</w:t>
            </w:r>
          </w:p>
        </w:tc>
        <w:tc>
          <w:tcPr>
            <w:tcW w:w="4358" w:type="dxa"/>
            <w:vAlign w:val="center"/>
          </w:tcPr>
          <w:p w14:paraId="55D39186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  <w:r>
              <w:rPr>
                <w:rFonts w:hint="eastAsia" w:ascii="黑体" w:hAnsi="宋体" w:eastAsia="黑体" w:cs="Times New Roman"/>
                <w:sz w:val="21"/>
                <w:szCs w:val="21"/>
                <w14:ligatures w14:val="none"/>
              </w:rPr>
              <w:t>（二）间接费用</w:t>
            </w:r>
          </w:p>
        </w:tc>
        <w:tc>
          <w:tcPr>
            <w:tcW w:w="1979" w:type="dxa"/>
            <w:vAlign w:val="center"/>
          </w:tcPr>
          <w:p w14:paraId="3082B778">
            <w:pPr>
              <w:widowControl w:val="0"/>
              <w:autoSpaceDN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Times New Roman"/>
                <w:sz w:val="22"/>
                <w:szCs w:val="21"/>
                <w14:ligatures w14:val="none"/>
              </w:rPr>
            </w:pPr>
          </w:p>
        </w:tc>
        <w:tc>
          <w:tcPr>
            <w:tcW w:w="1670" w:type="dxa"/>
          </w:tcPr>
          <w:p w14:paraId="21C53EC0">
            <w:pPr>
              <w:widowControl w:val="0"/>
              <w:spacing w:line="240" w:lineRule="auto"/>
              <w:jc w:val="center"/>
              <w:rPr>
                <w:rFonts w:ascii="黑体" w:hAnsi="Calibri" w:eastAsia="黑体" w:cs="Times New Roman"/>
                <w:sz w:val="22"/>
                <w:szCs w:val="21"/>
                <w14:ligatures w14:val="none"/>
              </w:rPr>
            </w:pPr>
          </w:p>
        </w:tc>
      </w:tr>
    </w:tbl>
    <w:p w14:paraId="0B0A08D5">
      <w:pPr>
        <w:widowControl w:val="0"/>
        <w:ind w:firstLine="560"/>
        <w:rPr>
          <w:rFonts w:hint="eastAsia" w:ascii="仿宋" w:hAnsi="仿宋" w:eastAsia="仿宋" w:cs="Times New Roman"/>
          <w:sz w:val="28"/>
          <w:szCs w:val="28"/>
          <w14:ligatures w14:val="none"/>
        </w:rPr>
      </w:pPr>
      <w:bookmarkStart w:id="2" w:name="_Toc482282858"/>
      <w:bookmarkStart w:id="3" w:name="_Toc475713298"/>
      <w:r>
        <w:rPr>
          <w:rFonts w:hint="eastAsia" w:ascii="黑体" w:hAnsi="Calibri" w:eastAsia="黑体" w:cs="Times New Roman"/>
          <w:bCs/>
          <w:sz w:val="22"/>
          <w:szCs w:val="21"/>
          <w14:ligatures w14:val="none"/>
        </w:rPr>
        <w:t>计算依据：可另附说明</w:t>
      </w:r>
    </w:p>
    <w:bookmarkEnd w:id="2"/>
    <w:bookmarkEnd w:id="3"/>
    <w:p w14:paraId="1B0195EB">
      <w:pPr>
        <w:widowControl w:val="0"/>
        <w:spacing w:after="120" w:line="240" w:lineRule="auto"/>
        <w:rPr>
          <w:rFonts w:hint="eastAsia" w:ascii="等线" w:hAnsi="等线" w:eastAsia="等线" w:cs="Times New Roman"/>
          <w:sz w:val="21"/>
          <w14:ligatures w14:val="none"/>
        </w:rPr>
      </w:pPr>
    </w:p>
    <w:p w14:paraId="26E1173D">
      <w:pPr>
        <w:widowControl w:val="0"/>
        <w:snapToGrid w:val="0"/>
        <w:spacing w:line="580" w:lineRule="exact"/>
        <w:ind w:firstLine="561"/>
        <w:outlineLvl w:val="2"/>
        <w:rPr>
          <w:rFonts w:hint="eastAsia" w:ascii="黑体" w:hAnsi="黑体" w:eastAsia="黑体" w:cs="仿宋_GB2312"/>
          <w:szCs w:val="32"/>
          <w14:ligatures w14:val="none"/>
        </w:rPr>
      </w:pPr>
      <w:r>
        <w:rPr>
          <w:rFonts w:hint="eastAsia" w:ascii="黑体" w:hAnsi="黑体" w:eastAsia="黑体" w:cs="仿宋_GB2312"/>
          <w:szCs w:val="32"/>
          <w14:ligatures w14:val="none"/>
        </w:rPr>
        <w:t>六、附件资料</w:t>
      </w:r>
    </w:p>
    <w:p w14:paraId="244541D9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1、揭榜单位营业执照（复印件）</w:t>
      </w:r>
    </w:p>
    <w:p w14:paraId="0FFBEEA3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2、上年度财务报表（复印件）</w:t>
      </w:r>
    </w:p>
    <w:p w14:paraId="4EFE9DA9">
      <w:pPr>
        <w:widowControl w:val="0"/>
        <w:snapToGrid w:val="0"/>
        <w:spacing w:line="560" w:lineRule="exact"/>
        <w:ind w:firstLine="560"/>
        <w:rPr>
          <w:rFonts w:hint="eastAsia" w:ascii="仿宋_GB2312" w:hAnsi="仿宋_GB2312" w:cs="仿宋_GB2312"/>
          <w:szCs w:val="32"/>
          <w14:ligatures w14:val="none"/>
        </w:rPr>
      </w:pPr>
      <w:r>
        <w:rPr>
          <w:rFonts w:hint="eastAsia" w:ascii="仿宋_GB2312" w:hAnsi="仿宋_GB2312" w:cs="仿宋_GB2312"/>
          <w:szCs w:val="32"/>
          <w14:ligatures w14:val="none"/>
        </w:rPr>
        <w:t>3、承诺书（样式附后）</w:t>
      </w:r>
    </w:p>
    <w:p w14:paraId="18F329F3">
      <w:pPr>
        <w:widowControl w:val="0"/>
        <w:spacing w:line="240" w:lineRule="auto"/>
        <w:rPr>
          <w:rFonts w:hint="eastAsia" w:ascii="等线" w:hAnsi="等线" w:eastAsia="等线" w:cs="Times New Roman"/>
          <w:sz w:val="21"/>
          <w14:ligatures w14:val="none"/>
        </w:rPr>
      </w:pPr>
      <w:r>
        <w:rPr>
          <w:rFonts w:ascii="等线" w:hAnsi="等线" w:eastAsia="等线" w:cs="Times New Roman"/>
          <w:sz w:val="21"/>
          <w14:ligatures w14:val="none"/>
        </w:rPr>
        <w:br w:type="page"/>
      </w:r>
    </w:p>
    <w:p w14:paraId="797C97E9">
      <w:pPr>
        <w:kinsoku w:val="0"/>
        <w:autoSpaceDE w:val="0"/>
        <w:autoSpaceDN w:val="0"/>
        <w:spacing w:line="360" w:lineRule="auto"/>
        <w:jc w:val="center"/>
        <w:textAlignment w:val="baseline"/>
        <w:rPr>
          <w:rFonts w:hint="eastAsia" w:ascii="黑体" w:hAnsi="黑体" w:eastAsia="黑体" w:cs="黑体"/>
          <w:sz w:val="44"/>
          <w:szCs w:val="44"/>
          <w14:ligatures w14:val="none"/>
        </w:rPr>
      </w:pPr>
      <w:r>
        <w:rPr>
          <w:rFonts w:hint="eastAsia" w:ascii="黑体" w:hAnsi="黑体" w:eastAsia="黑体" w:cs="黑体"/>
          <w:b/>
          <w:bCs/>
          <w:spacing w:val="-8"/>
          <w:sz w:val="44"/>
          <w:szCs w:val="44"/>
          <w14:ligatures w14:val="none"/>
        </w:rPr>
        <w:t>“大零号湾”专项政策关键核心技术攻关</w:t>
      </w:r>
      <w:r>
        <w:rPr>
          <w:rFonts w:ascii="黑体" w:hAnsi="黑体" w:eastAsia="黑体" w:cs="黑体"/>
          <w:b/>
          <w:bCs/>
          <w:spacing w:val="-8"/>
          <w:sz w:val="44"/>
          <w:szCs w:val="44"/>
          <w14:ligatures w14:val="none"/>
        </w:rPr>
        <w:br w:type="textWrapping"/>
      </w:r>
      <w:r>
        <w:rPr>
          <w:rFonts w:hint="eastAsia" w:ascii="黑体" w:hAnsi="黑体" w:eastAsia="黑体" w:cs="黑体"/>
          <w:b/>
          <w:bCs/>
          <w:spacing w:val="-8"/>
          <w:sz w:val="44"/>
          <w:szCs w:val="44"/>
          <w14:ligatures w14:val="none"/>
        </w:rPr>
        <w:t>“揭榜挂帅”项目揭榜</w:t>
      </w:r>
      <w:r>
        <w:rPr>
          <w:rFonts w:hint="eastAsia" w:ascii="黑体" w:hAnsi="黑体" w:eastAsia="黑体" w:cs="黑体"/>
          <w:b/>
          <w:bCs/>
          <w:spacing w:val="-6"/>
          <w:sz w:val="44"/>
          <w:szCs w:val="44"/>
          <w14:ligatures w14:val="none"/>
        </w:rPr>
        <w:t>承诺书</w:t>
      </w:r>
    </w:p>
    <w:p w14:paraId="3BDCC985">
      <w:pPr>
        <w:kinsoku w:val="0"/>
        <w:autoSpaceDE w:val="0"/>
        <w:autoSpaceDN w:val="0"/>
        <w:adjustRightInd w:val="0"/>
        <w:snapToGrid w:val="0"/>
        <w:spacing w:before="381" w:beforeLines="100" w:line="360" w:lineRule="auto"/>
        <w:jc w:val="left"/>
        <w:textAlignment w:val="baseline"/>
        <w:rPr>
          <w:rFonts w:hint="eastAsia" w:ascii="仿宋_GB2312" w:hAnsi="仿宋" w:cs="仿宋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5"/>
          <w:sz w:val="30"/>
          <w:szCs w:val="30"/>
          <w14:ligatures w14:val="none"/>
        </w:rPr>
        <w:t>上海市闵行区科学技术委员会</w:t>
      </w:r>
      <w:r>
        <w:rPr>
          <w:rFonts w:hint="eastAsia" w:ascii="仿宋_GB2312" w:hAnsi="仿宋" w:cs="仿宋"/>
          <w:spacing w:val="4"/>
          <w:sz w:val="30"/>
          <w:szCs w:val="30"/>
          <w14:ligatures w14:val="none"/>
        </w:rPr>
        <w:t>：</w:t>
      </w:r>
    </w:p>
    <w:p w14:paraId="202BC12B">
      <w:pPr>
        <w:kinsoku w:val="0"/>
        <w:autoSpaceDE w:val="0"/>
        <w:autoSpaceDN w:val="0"/>
        <w:adjustRightInd w:val="0"/>
        <w:snapToGrid w:val="0"/>
        <w:spacing w:before="381" w:beforeLines="100" w:line="360" w:lineRule="auto"/>
        <w:ind w:firstLine="636" w:firstLineChars="200"/>
        <w:jc w:val="left"/>
        <w:textAlignment w:val="baseline"/>
        <w:rPr>
          <w:rFonts w:hint="eastAsia" w:ascii="仿宋_GB2312" w:hAnsi="仿宋" w:cs="仿宋"/>
          <w:spacing w:val="5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9"/>
          <w:sz w:val="30"/>
          <w:szCs w:val="30"/>
          <w14:ligatures w14:val="none"/>
        </w:rPr>
        <w:t>本申报单位和项目负责人严格遵守科研诚信管理要求，申报的“大零号湾”专项政策关键核心技术攻关“揭榜挂帅”项目中</w:t>
      </w:r>
      <w:r>
        <w:rPr>
          <w:rFonts w:hint="eastAsia" w:ascii="仿宋_GB2312" w:hAnsi="仿宋" w:cs="仿宋"/>
          <w:spacing w:val="5"/>
          <w:sz w:val="30"/>
          <w:szCs w:val="30"/>
          <w14:ligatures w14:val="none"/>
        </w:rPr>
        <w:t>各项内容真实、客观，并做出以下承诺：</w:t>
      </w:r>
    </w:p>
    <w:p w14:paraId="499E5DE5">
      <w:pPr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before="381" w:beforeLines="100" w:line="360" w:lineRule="auto"/>
        <w:ind w:firstLine="620" w:firstLineChars="200"/>
        <w:jc w:val="left"/>
        <w:textAlignment w:val="baseline"/>
        <w:rPr>
          <w:rFonts w:hint="eastAsia" w:ascii="仿宋_GB2312" w:hAnsi="仿宋" w:cs="仿宋"/>
          <w:spacing w:val="-7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5"/>
          <w:sz w:val="30"/>
          <w:szCs w:val="30"/>
          <w14:ligatures w14:val="none"/>
        </w:rPr>
        <w:t>所提交的材料</w:t>
      </w:r>
      <w:r>
        <w:rPr>
          <w:rFonts w:hint="eastAsia" w:ascii="仿宋_GB2312" w:hAnsi="仿宋" w:cs="仿宋"/>
          <w:spacing w:val="-7"/>
          <w:sz w:val="30"/>
          <w:szCs w:val="30"/>
          <w14:ligatures w14:val="none"/>
        </w:rPr>
        <w:t>真实、准确、完整，无涉密内容；</w:t>
      </w:r>
    </w:p>
    <w:p w14:paraId="5B84FAC6">
      <w:pPr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before="381" w:beforeLines="100" w:line="360" w:lineRule="auto"/>
        <w:ind w:firstLine="572" w:firstLineChars="200"/>
        <w:jc w:val="left"/>
        <w:textAlignment w:val="baseline"/>
        <w:rPr>
          <w:rFonts w:hint="eastAsia" w:ascii="仿宋_GB2312" w:hAnsi="仿宋" w:cs="仿宋"/>
          <w:spacing w:val="-7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-7"/>
          <w:sz w:val="30"/>
          <w:szCs w:val="30"/>
          <w14:ligatures w14:val="none"/>
        </w:rPr>
        <w:t>所申报的技术内容知识产权明细，归属或技术来源正当合法，不存在知识产权失信违法行为；</w:t>
      </w:r>
    </w:p>
    <w:p w14:paraId="17955CF1">
      <w:pPr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before="381" w:beforeLines="100" w:line="360" w:lineRule="auto"/>
        <w:ind w:firstLine="572" w:firstLineChars="200"/>
        <w:jc w:val="left"/>
        <w:textAlignment w:val="baseline"/>
        <w:rPr>
          <w:rFonts w:hint="eastAsia" w:ascii="仿宋_GB2312" w:hAnsi="仿宋" w:cs="仿宋"/>
          <w:spacing w:val="-7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-7"/>
          <w:sz w:val="30"/>
          <w:szCs w:val="30"/>
          <w14:ligatures w14:val="none"/>
        </w:rPr>
        <w:t>本单位与需求方不存在关联和利益输送；</w:t>
      </w:r>
    </w:p>
    <w:p w14:paraId="581B4950">
      <w:pPr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before="381" w:beforeLines="100" w:line="360" w:lineRule="auto"/>
        <w:ind w:firstLine="572" w:firstLineChars="200"/>
        <w:jc w:val="left"/>
        <w:textAlignment w:val="baseline"/>
        <w:rPr>
          <w:rFonts w:hint="eastAsia" w:ascii="仿宋_GB2312" w:hAnsi="仿宋" w:cs="仿宋"/>
          <w:spacing w:val="-7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-7"/>
          <w:sz w:val="30"/>
          <w:szCs w:val="30"/>
          <w14:ligatures w14:val="none"/>
        </w:rPr>
        <w:t>本单位将提供项目实施所需的基础条件和人财物相关保障。</w:t>
      </w:r>
    </w:p>
    <w:p w14:paraId="29D87202">
      <w:pPr>
        <w:kinsoku w:val="0"/>
        <w:autoSpaceDE w:val="0"/>
        <w:autoSpaceDN w:val="0"/>
        <w:adjustRightInd w:val="0"/>
        <w:snapToGrid w:val="0"/>
        <w:spacing w:before="381" w:beforeLines="100" w:line="360" w:lineRule="auto"/>
        <w:ind w:firstLine="628" w:firstLineChars="200"/>
        <w:jc w:val="left"/>
        <w:textAlignment w:val="baseline"/>
        <w:rPr>
          <w:rFonts w:hint="eastAsia" w:ascii="仿宋_GB2312" w:hAnsi="仿宋" w:cs="仿宋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7"/>
          <w:sz w:val="30"/>
          <w:szCs w:val="30"/>
          <w14:ligatures w14:val="none"/>
        </w:rPr>
        <w:t>如果弄虚作假，承担由此引起的相关责任。</w:t>
      </w:r>
    </w:p>
    <w:p w14:paraId="6F9A7870">
      <w:pPr>
        <w:kinsoku w:val="0"/>
        <w:autoSpaceDE w:val="0"/>
        <w:autoSpaceDN w:val="0"/>
        <w:adjustRightInd w:val="0"/>
        <w:snapToGrid w:val="0"/>
        <w:spacing w:line="360" w:lineRule="auto"/>
        <w:textAlignment w:val="baseline"/>
        <w:rPr>
          <w:rFonts w:hint="eastAsia" w:ascii="仿宋_GB2312" w:hAnsi="等线" w:cs="Times New Roman"/>
          <w:sz w:val="30"/>
          <w:szCs w:val="30"/>
          <w14:ligatures w14:val="none"/>
        </w:rPr>
      </w:pPr>
    </w:p>
    <w:p w14:paraId="140B45FE">
      <w:pPr>
        <w:kinsoku w:val="0"/>
        <w:autoSpaceDE w:val="0"/>
        <w:autoSpaceDN w:val="0"/>
        <w:adjustRightInd w:val="0"/>
        <w:snapToGrid w:val="0"/>
        <w:spacing w:before="94" w:line="360" w:lineRule="auto"/>
        <w:ind w:left="14"/>
        <w:jc w:val="right"/>
        <w:textAlignment w:val="baseline"/>
        <w:rPr>
          <w:rFonts w:hint="eastAsia" w:ascii="仿宋_GB2312" w:hAnsi="仿宋" w:cs="仿宋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-1"/>
          <w:sz w:val="30"/>
          <w:szCs w:val="30"/>
          <w14:ligatures w14:val="none"/>
        </w:rPr>
        <w:t>项目负责人：____________________（签字）</w:t>
      </w:r>
    </w:p>
    <w:p w14:paraId="0F88EAEE">
      <w:pPr>
        <w:kinsoku w:val="0"/>
        <w:autoSpaceDE w:val="0"/>
        <w:autoSpaceDN w:val="0"/>
        <w:adjustRightInd w:val="0"/>
        <w:snapToGrid w:val="0"/>
        <w:spacing w:before="94" w:line="360" w:lineRule="auto"/>
        <w:ind w:left="14"/>
        <w:jc w:val="right"/>
        <w:textAlignment w:val="baseline"/>
        <w:rPr>
          <w:rFonts w:hint="eastAsia" w:ascii="仿宋_GB2312" w:hAnsi="仿宋" w:cs="仿宋"/>
          <w:spacing w:val="-1"/>
          <w:sz w:val="30"/>
          <w:szCs w:val="30"/>
          <w14:ligatures w14:val="none"/>
        </w:rPr>
      </w:pPr>
      <w:r>
        <w:rPr>
          <w:rFonts w:hint="eastAsia" w:ascii="仿宋_GB2312" w:hAnsi="仿宋" w:cs="仿宋"/>
          <w:spacing w:val="-1"/>
          <w:sz w:val="30"/>
          <w:szCs w:val="30"/>
          <w14:ligatures w14:val="none"/>
        </w:rPr>
        <w:t>申报单位：</w:t>
      </w:r>
      <w:r>
        <w:rPr>
          <w:rFonts w:hint="eastAsia" w:ascii="仿宋_GB2312" w:hAnsi="仿宋" w:cs="仿宋"/>
          <w:spacing w:val="-1"/>
          <w:sz w:val="30"/>
          <w:szCs w:val="30"/>
          <w:u w:val="single"/>
          <w:lang w:val="en-US" w:eastAsia="zh-CN"/>
          <w14:ligatures w14:val="none"/>
        </w:rPr>
        <w:t xml:space="preserve">        华东师范大学       </w:t>
      </w:r>
      <w:r>
        <w:rPr>
          <w:rFonts w:hint="eastAsia" w:ascii="仿宋_GB2312" w:hAnsi="仿宋" w:cs="仿宋"/>
          <w:spacing w:val="-1"/>
          <w:sz w:val="30"/>
          <w:szCs w:val="30"/>
          <w14:ligatures w14:val="none"/>
        </w:rPr>
        <w:t>（盖章）</w:t>
      </w:r>
    </w:p>
    <w:p w14:paraId="3D9498F1">
      <w:pPr>
        <w:kinsoku w:val="0"/>
        <w:wordWrap w:val="0"/>
        <w:autoSpaceDE w:val="0"/>
        <w:autoSpaceDN w:val="0"/>
        <w:adjustRightInd w:val="0"/>
        <w:snapToGrid w:val="0"/>
        <w:spacing w:before="94" w:line="360" w:lineRule="auto"/>
        <w:ind w:left="14"/>
        <w:jc w:val="right"/>
        <w:textAlignment w:val="baseline"/>
        <w:rPr>
          <w:rFonts w:hint="eastAsia" w:ascii="仿宋_GB2312" w:hAnsi="仿宋_GB2312"/>
          <w:sz w:val="28"/>
          <w:szCs w:val="28"/>
        </w:rPr>
      </w:pPr>
      <w:r>
        <w:rPr>
          <w:rFonts w:hint="eastAsia" w:ascii="仿宋_GB2312" w:hAnsi="仿宋" w:cs="仿宋"/>
          <w:spacing w:val="-1"/>
          <w:sz w:val="30"/>
          <w:szCs w:val="30"/>
          <w14:ligatures w14:val="none"/>
        </w:rPr>
        <w:t xml:space="preserve">日    期：______________________        </w:t>
      </w:r>
      <w:bookmarkStart w:id="4" w:name="_GoBack"/>
      <w:bookmarkEnd w:id="4"/>
    </w:p>
    <w:sectPr>
      <w:pgSz w:w="11906" w:h="16838"/>
      <w:pgMar w:top="1814" w:right="1474" w:bottom="1361" w:left="1474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汉仪书宋二KW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文鼎大标宋简">
    <w:altName w:val="汉仪书宋二KW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62903699"/>
      <w:docPartObj>
        <w:docPartGallery w:val="AutoText"/>
      </w:docPartObj>
    </w:sdtPr>
    <w:sdtEndPr>
      <w:rPr>
        <w:sz w:val="21"/>
        <w:szCs w:val="21"/>
      </w:rPr>
    </w:sdtEndPr>
    <w:sdtContent>
      <w:p w14:paraId="272D796B">
        <w:pPr>
          <w:pStyle w:val="11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 xml:space="preserve">PAGE   \* MERGEFORMAT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2</w:t>
        </w:r>
        <w:r>
          <w:rPr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2A602"/>
    <w:multiLevelType w:val="singleLevel"/>
    <w:tmpl w:val="62F2A602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519"/>
    <w:rsid w:val="0002276A"/>
    <w:rsid w:val="00032690"/>
    <w:rsid w:val="000D7A54"/>
    <w:rsid w:val="001018EE"/>
    <w:rsid w:val="00116B9A"/>
    <w:rsid w:val="001350D1"/>
    <w:rsid w:val="001C58B0"/>
    <w:rsid w:val="001D413D"/>
    <w:rsid w:val="001F73BE"/>
    <w:rsid w:val="00200E31"/>
    <w:rsid w:val="002173DF"/>
    <w:rsid w:val="00225069"/>
    <w:rsid w:val="00267D3A"/>
    <w:rsid w:val="0031130F"/>
    <w:rsid w:val="003A06F7"/>
    <w:rsid w:val="00420CBA"/>
    <w:rsid w:val="0043578E"/>
    <w:rsid w:val="004B466E"/>
    <w:rsid w:val="004B6D1F"/>
    <w:rsid w:val="004F6C22"/>
    <w:rsid w:val="00511362"/>
    <w:rsid w:val="00584183"/>
    <w:rsid w:val="00591041"/>
    <w:rsid w:val="005920A6"/>
    <w:rsid w:val="00646E66"/>
    <w:rsid w:val="006B17F1"/>
    <w:rsid w:val="006D31FF"/>
    <w:rsid w:val="0070297B"/>
    <w:rsid w:val="007245FD"/>
    <w:rsid w:val="007323B2"/>
    <w:rsid w:val="00783807"/>
    <w:rsid w:val="007961CE"/>
    <w:rsid w:val="00811B3E"/>
    <w:rsid w:val="00811BAE"/>
    <w:rsid w:val="0084307A"/>
    <w:rsid w:val="00846859"/>
    <w:rsid w:val="00892B74"/>
    <w:rsid w:val="0094587C"/>
    <w:rsid w:val="00947E9A"/>
    <w:rsid w:val="00987E79"/>
    <w:rsid w:val="00A01F83"/>
    <w:rsid w:val="00A76519"/>
    <w:rsid w:val="00AE4C6D"/>
    <w:rsid w:val="00B31CF9"/>
    <w:rsid w:val="00B337F4"/>
    <w:rsid w:val="00B6686B"/>
    <w:rsid w:val="00B82685"/>
    <w:rsid w:val="00B878DC"/>
    <w:rsid w:val="00BA215B"/>
    <w:rsid w:val="00BB6D4A"/>
    <w:rsid w:val="00BC3519"/>
    <w:rsid w:val="00BF2152"/>
    <w:rsid w:val="00CC635E"/>
    <w:rsid w:val="00D50694"/>
    <w:rsid w:val="00DD39D4"/>
    <w:rsid w:val="00DD7ED3"/>
    <w:rsid w:val="00E01301"/>
    <w:rsid w:val="00E138EE"/>
    <w:rsid w:val="00E617C3"/>
    <w:rsid w:val="00E86B93"/>
    <w:rsid w:val="00F647EE"/>
    <w:rsid w:val="00F90DE5"/>
    <w:rsid w:val="00FB4ABA"/>
    <w:rsid w:val="00FB5A1D"/>
    <w:rsid w:val="00FC28A0"/>
    <w:rsid w:val="2EFC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20" w:lineRule="exact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rFonts w:ascii="Times New Roman" w:hAnsi="Times New Roman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327</Words>
  <Characters>1870</Characters>
  <Lines>15</Lines>
  <Paragraphs>4</Paragraphs>
  <TotalTime>21</TotalTime>
  <ScaleCrop>false</ScaleCrop>
  <LinksUpToDate>false</LinksUpToDate>
  <CharactersWithSpaces>2193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2025-10-30T10:54:00Z</dcterms:created>
  <dc:creator>Lee W</dc:creator>
  <cp:lastModifiedBy>王华青</cp:lastModifiedBy>
  <dcterms:modified xsi:type="dcterms:W3CDTF">2026-10-09T09:55:31Z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BC3E4407BD3A0DF79349C86A77A2A5A1_42</vt:lpwstr>
  </property>
</Properties>
</file>